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5DCA3" w14:textId="226FE5CE" w:rsidR="00070885" w:rsidRPr="00070885" w:rsidRDefault="00070885" w:rsidP="00070885">
      <w:pPr>
        <w:spacing w:after="15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070885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ชนเผ่าเมี</w:t>
      </w:r>
      <w:proofErr w:type="spellStart"/>
      <w:r w:rsidRPr="00070885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หรือเย้า</w:t>
      </w:r>
    </w:p>
    <w:p w14:paraId="2D9EDA67" w14:textId="7784ACCB" w:rsidR="00070885" w:rsidRPr="00070885" w:rsidRDefault="00070885" w:rsidP="00070885">
      <w:pPr>
        <w:spacing w:after="150" w:line="240" w:lineRule="auto"/>
        <w:jc w:val="thaiDistribute"/>
        <w:rPr>
          <w:rFonts w:ascii="TH SarabunPSK" w:eastAsia="Times New Roman" w:hAnsi="TH SarabunPSK" w:cs="TH SarabunPSK"/>
          <w:b/>
          <w:bCs/>
          <w:color w:val="CC8F11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CC8F11"/>
          <w:sz w:val="32"/>
          <w:szCs w:val="32"/>
          <w:cs/>
        </w:rPr>
        <w:t>ข้อมูลทั่วไป</w:t>
      </w:r>
    </w:p>
    <w:p w14:paraId="422D7078" w14:textId="405B16C8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noProof/>
          <w:color w:val="999999"/>
          <w:sz w:val="32"/>
          <w:szCs w:val="32"/>
        </w:rPr>
        <w:drawing>
          <wp:inline distT="0" distB="0" distL="0" distR="0" wp14:anchorId="268BC513" wp14:editId="54EA6CC1">
            <wp:extent cx="2051685" cy="1431290"/>
            <wp:effectExtent l="0" t="0" r="5715" b="0"/>
            <wp:docPr id="3" name="รูปภาพ 3" descr="เมี่ยน หรือ เย้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มี่ยน หรือ เย้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885">
        <w:rPr>
          <w:rFonts w:ascii="TH SarabunPSK" w:eastAsia="Times New Roman" w:hAnsi="TH SarabunPSK" w:cs="TH SarabunPSK"/>
          <w:color w:val="999999"/>
          <w:sz w:val="32"/>
          <w:szCs w:val="32"/>
        </w:rPr>
        <w:br/>
      </w:r>
      <w:r w:rsidRPr="00070885">
        <w:rPr>
          <w:rFonts w:ascii="TH SarabunPSK" w:eastAsia="Times New Roman" w:hAnsi="TH SarabunPSK" w:cs="TH SarabunPSK"/>
          <w:color w:val="999999"/>
          <w:sz w:val="32"/>
          <w:szCs w:val="32"/>
          <w:cs/>
        </w:rPr>
        <w:t>เมี</w:t>
      </w:r>
      <w:proofErr w:type="spellStart"/>
      <w:r w:rsidRPr="00070885">
        <w:rPr>
          <w:rFonts w:ascii="TH SarabunPSK" w:eastAsia="Times New Roman" w:hAnsi="TH SarabunPSK" w:cs="TH SarabunPSK"/>
          <w:color w:val="999999"/>
          <w:sz w:val="32"/>
          <w:szCs w:val="32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999999"/>
          <w:sz w:val="32"/>
          <w:szCs w:val="32"/>
          <w:cs/>
        </w:rPr>
        <w:t xml:space="preserve"> หรือ เย้า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ชาวเมี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(เย้า) ถิ่นฐานเดิมอยู่ในประเทศจีนแถบแม่น้ำแยงซี “เมี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” เป็นชื่อที่ทางราชการตั้งให้ หรือบางครั้งจะเรียกว่า “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อิ้วเ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” แปลว่า มนุษย์ ได้รับการจัดให้อยู่ในเชื้อชาติ มองโกลอยด์ คือ อยู่ในตระกูลจีน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ธิเบต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บรรพชนได้ตั้งถิ่นฐานอยู่ที่ราบรอบทะเลสาปตง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ถิง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แถบแม่น้ำแยงซี ยอมอ่อนน้อมให้ชนชาติผู้ปกครองรัฐ และไม่ยินยอมอยู่ภายใต้การบังคับกดขี่ของรัฐ จึงได้ทำการอพยพเข้าไปในป่าลึกบนภูเขาสูง ได้ตั้งถิ่นฐานสร้างบ้านด้วยมือของเขาเอง เพื่อปกป้องเสรีภาพจึงถูกขนานนามว่า 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ม่อ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เย้า ซึ่ง เหยา ซี เหลียน ได้บันทึกไว้ในเหลียงซูต่อมาในสมัยราชวงศ์ซ่ง คำเรียกนี้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ี้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ถูกยกเลิกไปเหลือแต่คำว่า "เย้า" เท่านั้น จุดเด่นของชนเผ่าเมี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(เย้า) บ้านปางค่าใต้ ตำบลผาช้างน้อย อำเภอปง จังหวัดพะเยา ได้แก่ พาสปอร์ตที่ยาวที่สุดในโลก (ปัจจุบันในพื้นที่โครงการหลวงมีชาวเมี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อาศัยอยู่ในพื้นที่ศูนย์พัฒนาโครงการหลวงปังค่า อำเภอปง จังหวัดพะเยา)</w:t>
      </w:r>
      <w:bookmarkStart w:id="0" w:name="Language"/>
      <w:bookmarkEnd w:id="0"/>
    </w:p>
    <w:p w14:paraId="64407745" w14:textId="77777777" w:rsidR="00070885" w:rsidRPr="00070885" w:rsidRDefault="00070885" w:rsidP="00070885">
      <w:pPr>
        <w:spacing w:after="150" w:line="240" w:lineRule="auto"/>
        <w:jc w:val="thaiDistribute"/>
        <w:rPr>
          <w:rFonts w:ascii="TH SarabunPSK" w:eastAsia="Times New Roman" w:hAnsi="TH SarabunPSK" w:cs="TH SarabunPSK"/>
          <w:b/>
          <w:bCs/>
          <w:color w:val="CC8F11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CC8F11"/>
          <w:sz w:val="32"/>
          <w:szCs w:val="32"/>
          <w:cs/>
        </w:rPr>
        <w:t>ภาษา</w:t>
      </w:r>
    </w:p>
    <w:p w14:paraId="182C7D71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ภาษาของเมี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นจัดอยู่ในภาษาตระกุลจีน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ธิเบต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สาขาแม้ว-เย้า ภาษาพูดของเมี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พัฒนาจากกลุ่มภาษาหนึ่งของชาวหมาน และแพร่กระจายไปสู่เขต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ตามท้องถิ่นที่มีชาวเมี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นอ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พยพ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ไปถึง ภาษาเมี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นได้กระจายไปทั่วเขตมณฑลกวางสี กวางตุ้ง กุยจิ๋ว ฮูหนาน จากการติดต่อกลับชนเผ่า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อื่นๆ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เป็นระยะเวลานาน จึงทำให้ภาษาในปัจจุบันผ่านการพ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ัฒ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ณากลายเป็นภาษาถิ่นย่อย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ภาษา คือ ภาษาเมี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ภาษาปูนู และภาษาลักจา สำหรับภาษาเขียนของเมี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มักจะมีความเห็นโดยทั่วไปว่าชาวเมี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มีแต่ภาษาพูด ไม่มีภาษาเขียน จึงได้ยืมภาษาฮั่นมาใช้ ชาวเมี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ที่รู้ภาษามีไม่มากนัก แต่ภาษาฮั่นก็ยังมีบทบาท และอิทธิพลต่อชนชาติเมี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มาก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ชาวเมี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มีวิธีการใช้ตัวเขียนภาษาฮั่นเป็นของตัวเอง ตัวเขียนนี้แตกต่างกันกับตัวหนังสือฮั่นแบบมาตรฐาน เพราะชาวเมี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ได้คิดสร้างตัวหนังสือไว้ใช้เองโดยดัดแปลงจากของฮั่น ทำให้ได้ภาษาเขียนใหม่ที่มีลักษณะเฉพาะ ซึ่งมีลักษณะผสมระหว่างภาษาเมี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กับภาษาฮั่น คือ มีรูปแบบการเขียนแบบกู้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สูจื้อ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ตามท้องถิ่นของชาวเมี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และรูปแบบตัวหนังสือฮั่นในอักษรฮั่น ซึ่งเป็นตัวเดียวกันในอักษรเมี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จะเขียนคนละอย่างกัน แต่อักษรที่ประดิษฐ์ขึ้นนี้มีจำนวนไม่มากและใช้เขียนข้อความให้สมบูรณ์ไม่ได้ ต้องใช้ปนกับตัวหนังสือฮั่น คำศัพท์ในภาษาเมี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จะอ่านเป็นสำเนียงชาวเมี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โดยเฉพาะภาษาเมี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ในประเทศไทยคล้ายกับภาษาจีน ถิ่นกวางตุ้ง ยิ่งเฉพาะบทสวดในพิธีเลี้ยงผีจะมีสำนวนดังกล่าวชัดเจนมาก</w:t>
      </w:r>
      <w:bookmarkStart w:id="1" w:name="Lifestyle"/>
      <w:bookmarkEnd w:id="1"/>
    </w:p>
    <w:p w14:paraId="1B78FE32" w14:textId="77777777" w:rsidR="00070885" w:rsidRDefault="00070885" w:rsidP="00070885">
      <w:pPr>
        <w:spacing w:after="150" w:line="240" w:lineRule="auto"/>
        <w:jc w:val="thaiDistribute"/>
        <w:rPr>
          <w:rFonts w:ascii="TH SarabunPSK" w:eastAsia="Times New Roman" w:hAnsi="TH SarabunPSK" w:cs="TH SarabunPSK"/>
          <w:b/>
          <w:bCs/>
          <w:color w:val="CC8F11"/>
          <w:sz w:val="32"/>
          <w:szCs w:val="32"/>
        </w:rPr>
      </w:pPr>
    </w:p>
    <w:p w14:paraId="5CC46C85" w14:textId="77777777" w:rsidR="00070885" w:rsidRDefault="00070885" w:rsidP="00070885">
      <w:pPr>
        <w:spacing w:after="150" w:line="240" w:lineRule="auto"/>
        <w:jc w:val="thaiDistribute"/>
        <w:rPr>
          <w:rFonts w:ascii="TH SarabunPSK" w:eastAsia="Times New Roman" w:hAnsi="TH SarabunPSK" w:cs="TH SarabunPSK"/>
          <w:b/>
          <w:bCs/>
          <w:color w:val="CC8F11"/>
          <w:sz w:val="32"/>
          <w:szCs w:val="32"/>
        </w:rPr>
      </w:pPr>
    </w:p>
    <w:p w14:paraId="41BD02E9" w14:textId="77777777" w:rsidR="00070885" w:rsidRDefault="00070885" w:rsidP="00070885">
      <w:pPr>
        <w:spacing w:after="150" w:line="240" w:lineRule="auto"/>
        <w:jc w:val="thaiDistribute"/>
        <w:rPr>
          <w:rFonts w:ascii="TH SarabunPSK" w:eastAsia="Times New Roman" w:hAnsi="TH SarabunPSK" w:cs="TH SarabunPSK"/>
          <w:b/>
          <w:bCs/>
          <w:color w:val="CC8F11"/>
          <w:sz w:val="32"/>
          <w:szCs w:val="32"/>
        </w:rPr>
      </w:pPr>
    </w:p>
    <w:p w14:paraId="7DD516B0" w14:textId="768404E7" w:rsidR="00070885" w:rsidRPr="00070885" w:rsidRDefault="00070885" w:rsidP="00070885">
      <w:pPr>
        <w:spacing w:after="150" w:line="240" w:lineRule="auto"/>
        <w:jc w:val="thaiDistribute"/>
        <w:rPr>
          <w:rFonts w:ascii="TH SarabunPSK" w:eastAsia="Times New Roman" w:hAnsi="TH SarabunPSK" w:cs="TH SarabunPSK"/>
          <w:b/>
          <w:bCs/>
          <w:color w:val="CC8F11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CC8F11"/>
          <w:sz w:val="32"/>
          <w:szCs w:val="32"/>
          <w:cs/>
        </w:rPr>
        <w:lastRenderedPageBreak/>
        <w:t>วิถีชีวิต และลักษณะบ้านเรือน</w:t>
      </w:r>
    </w:p>
    <w:p w14:paraId="72D45871" w14:textId="0B257B31" w:rsidR="00070885" w:rsidRPr="00070885" w:rsidRDefault="00070885" w:rsidP="000708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noProof/>
          <w:color w:val="999999"/>
          <w:sz w:val="32"/>
          <w:szCs w:val="32"/>
        </w:rPr>
        <w:drawing>
          <wp:inline distT="0" distB="0" distL="0" distR="0" wp14:anchorId="5B142CE3" wp14:editId="1CA6F440">
            <wp:extent cx="1431290" cy="2003425"/>
            <wp:effectExtent l="0" t="0" r="0" b="0"/>
            <wp:docPr id="2" name="รูปภาพ 2" descr="วิถีชิวิตด้านการละเล่นไม้โกงกาง (ม่าเกะเฮ้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วิถีชิวิตด้านการละเล่นไม้โกงกาง (ม่าเกะเฮ้า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885">
        <w:rPr>
          <w:rFonts w:ascii="TH SarabunPSK" w:eastAsia="Times New Roman" w:hAnsi="TH SarabunPSK" w:cs="TH SarabunPSK"/>
          <w:color w:val="999999"/>
          <w:sz w:val="32"/>
          <w:szCs w:val="32"/>
        </w:rPr>
        <w:br/>
      </w:r>
      <w:r w:rsidRPr="00070885">
        <w:rPr>
          <w:rFonts w:ascii="TH SarabunPSK" w:eastAsia="Times New Roman" w:hAnsi="TH SarabunPSK" w:cs="TH SarabunPSK"/>
          <w:color w:val="999999"/>
          <w:sz w:val="32"/>
          <w:szCs w:val="32"/>
          <w:cs/>
        </w:rPr>
        <w:t>วิถี</w:t>
      </w:r>
      <w:proofErr w:type="spellStart"/>
      <w:r w:rsidRPr="00070885">
        <w:rPr>
          <w:rFonts w:ascii="TH SarabunPSK" w:eastAsia="Times New Roman" w:hAnsi="TH SarabunPSK" w:cs="TH SarabunPSK"/>
          <w:color w:val="999999"/>
          <w:sz w:val="32"/>
          <w:szCs w:val="32"/>
          <w:cs/>
        </w:rPr>
        <w:t>ชิวิต</w:t>
      </w:r>
      <w:proofErr w:type="spellEnd"/>
      <w:r w:rsidRPr="00070885">
        <w:rPr>
          <w:rFonts w:ascii="TH SarabunPSK" w:eastAsia="Times New Roman" w:hAnsi="TH SarabunPSK" w:cs="TH SarabunPSK"/>
          <w:color w:val="999999"/>
          <w:sz w:val="32"/>
          <w:szCs w:val="32"/>
          <w:cs/>
        </w:rPr>
        <w:t>ด้านการละเล่นไม้โกงกาง (</w:t>
      </w:r>
      <w:proofErr w:type="spellStart"/>
      <w:r w:rsidRPr="00070885">
        <w:rPr>
          <w:rFonts w:ascii="TH SarabunPSK" w:eastAsia="Times New Roman" w:hAnsi="TH SarabunPSK" w:cs="TH SarabunPSK"/>
          <w:color w:val="999999"/>
          <w:sz w:val="32"/>
          <w:szCs w:val="32"/>
          <w:cs/>
        </w:rPr>
        <w:t>ม่า</w:t>
      </w:r>
      <w:proofErr w:type="spellEnd"/>
      <w:r w:rsidRPr="00070885">
        <w:rPr>
          <w:rFonts w:ascii="TH SarabunPSK" w:eastAsia="Times New Roman" w:hAnsi="TH SarabunPSK" w:cs="TH SarabunPSK"/>
          <w:color w:val="999999"/>
          <w:sz w:val="32"/>
          <w:szCs w:val="32"/>
          <w:cs/>
        </w:rPr>
        <w:t>เกะเฮ</w:t>
      </w:r>
      <w:proofErr w:type="spellStart"/>
      <w:r w:rsidRPr="00070885">
        <w:rPr>
          <w:rFonts w:ascii="TH SarabunPSK" w:eastAsia="Times New Roman" w:hAnsi="TH SarabunPSK" w:cs="TH SarabunPSK"/>
          <w:color w:val="999999"/>
          <w:sz w:val="32"/>
          <w:szCs w:val="32"/>
          <w:cs/>
        </w:rPr>
        <w:t>้า</w:t>
      </w:r>
      <w:proofErr w:type="spellEnd"/>
      <w:r w:rsidRPr="00070885">
        <w:rPr>
          <w:rFonts w:ascii="TH SarabunPSK" w:eastAsia="Times New Roman" w:hAnsi="TH SarabunPSK" w:cs="TH SarabunPSK"/>
          <w:color w:val="999999"/>
          <w:sz w:val="32"/>
          <w:szCs w:val="32"/>
          <w:cs/>
        </w:rPr>
        <w:t>)</w:t>
      </w:r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โครงสร้างทางสังคม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ชุมชนของเมี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นในอดีตนั้นพึ่งตนเองค่อนข้างสูง ทั้งในด้านการดำรงชีวิต และการจัดการภายในชุมชน จะมีตำแหน่งฝ่าย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ที่มีความสำคัญ และเอื้อต่อการจัดการในชุมชน ครอบครัวของเมี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นเป็นครอบครัวที่ขยาย มีสมาชิกในครอบครัวมาก เพราะถือว่าเป็นแรงงานสำคัญ หัวหน้าครอบครัว คือ ผู้ชายอาวุโสสูงสุด อาจเป็นปู่ หรือพ่อ โดยมีบุตรชายคนโตเป็นผู้สืบสกุลคนต่อไป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เมื่อมีการแต่งงานฝ่ายชายจะเป็นฝ่ายเสียค่าสินสอด และค่าใช้จ่าย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ผู้หญิงเมี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นจะออกจากตระกูลเดิมของตน โดยเลิกใช้แซ่เดิม เปลี่ยนมานับถือผี และใช้แซ่ของสามี และไปอยู่บ้านสามีด้วย แต่มีข้อยกเว้นเช่นผู้ชายไม่มีทรัพย์มากพอที่จะจ่ายค่าสินสอด รวมทั้งค่าเลี้ยงแขก จึงยอมไปอยู่กับฝ่ายหญิงแทนอาจเป็นเวลา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15-20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ปี จึงจะนำภรรยาไปอยู่ด้วยได้ หรือในกรณีที่ฝ่ายหญิงจะต้องดูแลพ่อแม่ฝ่ายหญิง จะต้องจ่ายค่าทรัพย์เป็นจำนวนมากแก่ฝ่ายชาย เพื่อที่จะฝ่ายชายมาอยู่ร่วมครัวเรือน เพราะถือว่าเป็นแรงงานสำคัญเพิ่มขึ้น และฝ่ายชายจะต้องใช้ตระกูลของฝ่ายหญิง เมื่อมีลูกชาย ลูกชายจะต้องใช้สกุลของแม่ จากนั้นจะกลับสู่ระบบการสืบตระกูลของฝ่ายชายดังเดิม</w:t>
      </w:r>
    </w:p>
    <w:p w14:paraId="5751E6A7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วิถี</w:t>
      </w:r>
      <w:proofErr w:type="spellStart"/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ชิวิต</w:t>
      </w:r>
      <w:proofErr w:type="spellEnd"/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ด้านการละเล่น</w:t>
      </w:r>
    </w:p>
    <w:p w14:paraId="7C0A7B64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ในชีวิตประจำวันของเมี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การละเล่นที่แสดงออกถึงความรื่นเริงตามประเพณี และเทศกาล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กล่าวได้ว่าในปัจจุบันแทบจะไม่มีโดยสิ้นเชิง โดยเฉพาะการละเล่นในวัยผู้ใหญ่หรือวัยหนุ่มสาว ส่วนการละเล่นของ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เด็กๆ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มีเพียงไม่กี่อย่าง เช่น การเล่นไล่จับกัน ซึ่งเล่นรวมกันทั้งเด็กชายและหญิง การเล่นลูกข่าง การเดินไม้โกงกาง 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ไม่มีการละเล่นตามประเพณีประจำเทศกาลที่มีรูปแบบชัดเจน โดยเฉพาะการละเล่นของเมี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มักเป็นการละเล่นที่อาศัยเล่นในโอกาสของงานพิธีกรรม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และก็มักจะเป็นพิธีแต่งงานกับวันปีใหม่เท่านั้น ที่สามารถแสดงการละเล่นได้อย่างสนุกสนานเต็มที่ การละเล่นของเมี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ได้แก่</w:t>
      </w:r>
    </w:p>
    <w:p w14:paraId="392CACA8" w14:textId="77777777" w:rsidR="00070885" w:rsidRPr="00070885" w:rsidRDefault="00070885" w:rsidP="00070885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หนังสติ๊ก (ถางกง):</w:t>
      </w:r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ทำมาจากไม้ 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จะนำไม้ประมาณเท่ากับแขนที่ปลายแยกออกจากกัน นำมาแต่งให้สวยและพอกับมือจับ เอาหนังยางมามัดให้สามารถดึงแล้วยิงได้ วิธีการเล่น นำก้อนหินมาวางตรงที่เป็นยาง ดึงแล้วปล่อยใช่เล่นยิงแข่งกัน</w:t>
      </w:r>
    </w:p>
    <w:p w14:paraId="01E8704B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ปืนไม้</w:t>
      </w:r>
      <w:proofErr w:type="spellStart"/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ไผ</w:t>
      </w:r>
      <w:proofErr w:type="spellEnd"/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้ (</w:t>
      </w:r>
      <w:proofErr w:type="spellStart"/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พ้าง</w:t>
      </w:r>
      <w:proofErr w:type="spellEnd"/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พ้าง</w:t>
      </w:r>
      <w:proofErr w:type="spellEnd"/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):</w:t>
      </w:r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เป็นของเล่นที่เด็กนิยมเล่นกันมาก วิธีการทำ คือ เอาไม้ไผ่ลำใหญ่ขนาดเส้นผ่านศูนย์กลาง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1-2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เซนติเมตร มาทำเป็นกระบอกปืน และเหลาไม้อีกอันมาใช้สำหรับเป็นตัวยิง จะนำผลของต้นไม้ชนิดหนึ่งมาเป็นกระสุนในการเล่น 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่ยนเ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รียกว่า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พ้าง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พ้าง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เปี้ยว</w:t>
      </w:r>
    </w:p>
    <w:p w14:paraId="4D2896C2" w14:textId="77777777" w:rsidR="00070885" w:rsidRPr="00070885" w:rsidRDefault="00070885" w:rsidP="00070885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กระบอกสูบน้ำ (เฮ</w:t>
      </w:r>
      <w:proofErr w:type="spellStart"/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้า</w:t>
      </w:r>
      <w:proofErr w:type="spellEnd"/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ดงแฟะ):</w:t>
      </w:r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เป็นการละเล่นอีกอย่างหนึ่งที่ทำมาจากไม้ไผ่ ใช้ไม้ไผ่ที่ค่อนข้างแก่ทำเป็นตัวกระบอก และทำที่สูบโดยการตัดรองเท้าแตะเก่าๆ หรือเอายางมามัดเป็นวงกลมเสีบบกับที่สูบ การเล่นจะใช้กระบอกสูบน้ำขึ้นมาแล้วก็ดันน้ำออกใส่กับเพื่อนๆ ที่เล่นด้วย จะเล่นในช่วงฤดูร้อน</w:t>
      </w:r>
    </w:p>
    <w:p w14:paraId="292C5C15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ไม้โกงกาง (</w:t>
      </w:r>
      <w:proofErr w:type="spellStart"/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ม่า</w:t>
      </w:r>
      <w:proofErr w:type="spellEnd"/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เกะเฮ</w:t>
      </w:r>
      <w:proofErr w:type="spellStart"/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้า</w:t>
      </w:r>
      <w:proofErr w:type="spellEnd"/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):</w:t>
      </w:r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ไม้โกงกางทำมาจากไม้ไผ่ ซึ่งจะมีความสูงประมาณ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เมตร ตรงขาเหยียบจะสูงขึ้นมาจากพื้นประมาณ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50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ซม. หรือจะสูงกว่านี้ก็ได้ แล้วแต่ความต้องการของแต่ละคน ซึ่งเป็นการละเล่นที่ถือว่าสนุกสนานมากในวัยเด็ก สามารถเล่นได้ทุกฤดูกาล วิธีการเล่น คือ ขึ้นไปเหยียบแล้วก็วิ่งแข่งกัน</w:t>
      </w:r>
    </w:p>
    <w:p w14:paraId="25D566AD" w14:textId="77777777" w:rsidR="00070885" w:rsidRPr="00070885" w:rsidRDefault="00070885" w:rsidP="00070885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ขาหยั่งเชื่อก (</w:t>
      </w:r>
      <w:proofErr w:type="spellStart"/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ม่า</w:t>
      </w:r>
      <w:proofErr w:type="spellEnd"/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เกะฮาง):</w:t>
      </w:r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เป็นขาหยั่งที่ทำมาจากเชือก การละเล่นก็จะนำไม้ไผ่มาตัดเหลือไว้แค่ข้อต่อที่กั้นระหว่างป้องเท่านั้น เจาะรูแล้วนำเชือกสอดทั้ง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ข้าง การเล่นก็เหมือนกับขาหยั่งธรรมดาเพียงแค่ใช้ขาเหนีบที่เชือกเท่านั้นเอง</w:t>
      </w:r>
    </w:p>
    <w:p w14:paraId="06D0B48C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ลูกข่าง (ตะโหลย):</w:t>
      </w:r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การละเล่นลูกข่างเป็นการละเล่นที่ให้ความสนุกสนานเพลิดเพลิน และเป็นการละเล่นของผู้ชาย โดยเมื่อถึงเวลาที่เว้นว่างจากการทำไร่ทำสวน ผู้ชายจะออกจากบ้านตั้งแต่เช้า เพื่อจะไปตัดไม้เนื้อแข็งสำหรับมาทำเป็นลูกข่าง เมื่อกลับมาถึงบ้านก็จะเริ่มทำลูกข่างโดยเหลาปลายไม้ให้แหลมๆ บางคนจะใส่เหล็กตรงปลาย เพื่อให้ลูกข่างหมุนได้นาน จากนั้นก็จะมาเล่นกัน โดยแบ่งเป็นสองฝ่ายๆ ละกี่คนก็ได้</w:t>
      </w:r>
    </w:p>
    <w:p w14:paraId="0FAB0D18" w14:textId="77777777" w:rsidR="00070885" w:rsidRPr="00070885" w:rsidRDefault="00070885" w:rsidP="00070885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ลูกแก้ว (ปู้สี่):</w:t>
      </w:r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ลูกแก้วนี้ถือว่าเป็นของเล่นอีกอย่างหนึ่งของเด็กเมี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เมื่อถึงช่วงฤดูกาลหนึ่ง เด็กเมี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ก็จะเปลี่ยนของเล่นไปตามฤดูกาลนั้น การเล่นลูกแก้วนี้ก็ถือว่าเป็นอีกอย่างหนึ่งของการละเล่น การเล่นลูกแก้วนี้จะนำลูกแก้วมาตีแข่งกันโดยใช้มือเล่น จะมีหลุมอยู่หลุมหนึ่งเพื่อการเล่น</w:t>
      </w:r>
    </w:p>
    <w:p w14:paraId="302207F8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ก้านกล้วย (น้อม</w:t>
      </w:r>
      <w:proofErr w:type="spellStart"/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จิว</w:t>
      </w:r>
      <w:proofErr w:type="spellEnd"/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แฝด):</w:t>
      </w:r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จะนำก้านกล้วยมาตัดใบทิ้ง ตัดก้านให้เป็นแฉกๆ ให้ตั้งขึ้นหลายๆ อัน แล้วใช้มือปัดลงเร็วๆ ก็จะมีเสียงเกิดขึ้นมาอย่างไพเราะ การเล่นชนิดนี้เป็นการละเล่นที่มีความปลอดภัยมากที่สุด เด็ก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เล็กๆ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จะนิยมเล่นมาก</w:t>
      </w:r>
    </w:p>
    <w:p w14:paraId="24987C0E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ลักษณะบ้านเรือน</w:t>
      </w:r>
    </w:p>
    <w:p w14:paraId="08DBD917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ชาวเมี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นิยมสร้างบ้านที่สูงกว่าระดับน้ำทะเลประมาณ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1,000-1,500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เมตร ปัจจุบันชาวเมี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นบางกลุ่มอาศัยอยู่พื้นที่ราบ ทั้งนี้ขึ้นอยู่กับความสะดวกในการประกอบอาชีพ และการปกครองของทางราชการ บ้านของเมี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มักหันหลังสู่เนินเขา หากอยู่พื้นราบมักหันหน้าออกสู่ถนน ผังบ้านเป็นรูปสี่เหลี่ยมผืนผ้า ปลูกคร่อมดินมีห้องนอนแบ่งแยกย่อยเป็นหลายๆ ห้อง ภายในบ้าน พ่อแม่แยกห้องให้ลูกสาวเมื่อเห็นว่าลูกสาวเริ่มเป็นสาวแล้ว ทั้งนี้เพื่อความสะดวกในการเลือกคู่ของหญิงสาวตามประเพณีการเที่ยวสาว มีห้องครัวแยกไปอีกห้องหนึ่ง และมีบริเวณห้องใหญ่เป็นที่โล่งมีแคร่ หรือเตียงไว้นั่งเล่น หรือสำหรับแขกมุมใดมุมหนึ่งของห้อง ในบ้านไม่มีหน้าต่าง แต่มีประตูเข้าออกหลายทาง ประตูที่สำคัญที่สุด คือประตูผี หรือประตูใหญ่ เป็นประตูที่ใช้ติดต่อกับวิญญาณ หรือแสดงการเพิ่ม หรือลดสมาชิกของตระกูล เมื่อมีพิธีศพหรือแต่งงานจะต้องใช้ประตูนี้เป็นทางเข้าและออก</w:t>
      </w:r>
    </w:p>
    <w:p w14:paraId="7523FD13" w14:textId="77777777" w:rsidR="00070885" w:rsidRPr="00070885" w:rsidRDefault="00070885" w:rsidP="00070885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เวลาปกติ ทุกคนสามารถเดินเข้าออกทางนี้ได้ ประตูจะตรงกันข้ามกับหิ้งผี หรือเมี้ยนเตีย ก่อนสร้างบ้านต้องเอาดวงเกิดของหัวหน้าครอบครัว ไปดูว่าประตูผีนี้จะหันหน้าไปทางทิศใด ก็จะตั้งบ้านตามทางที่สอดคล้องกับดวงของผู้นำครอบครัว ครอบครัวส่วนใหญ่เป็นครอบครัวขยาย เมื่อผู้ชายเมี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่ย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นแต่งงานจะนิยมนำภรรยาของตนมาอยู่กับฝ่ายพ่อแม่ของตนเอง</w:t>
      </w:r>
    </w:p>
    <w:p w14:paraId="00B0CB2D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>ผู้อาวุโสฝ่ายชายจะเป็นผู้นำครอบครัวและมีอำนาจสูงสุดในบ้าน ยกเว้นเฉพาะในเรื่องงานครัว ซึ่งเป็นหน้าที่ของฝ่ายหญิง ส่วนในเรื่อง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อื่นๆ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แล้วผู้อาวุโสจะเป็นผู้ตัดสิน แต่ก่อนการตัดสินใจมักจะมีการปรึกษาหารือกับสมาชิกในบ้าน คือบุตรชายคนโต และภรรยาก่อน ส่วนการรักษาพยาบาล ดูแลบุตร หรือเจ็บป่วยเล็กน้อยของสมาชิก สตรีเมี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จะมีความรู้เกี่ยวกับสมุนไพรมากกว่าผู้ชาย และปลูกสมุนไพรไว้ใช้เอง ผู้หญิงเมี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จะทำงานหนัก พอมีเวลาว่างก็ปักผ้าสำหรับใช้เอง หรือเป็นรายได้พิเศษ จึงมักจะไม่ค่อยเห็นผู้หญิงเมี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นว่างเลย 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นให้ความนับถือ และสืบเชื้อสายทางฝ่าย โดยลูกจะใช้แซ่ตามพ่อ และวิญญาณบรรพ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ษุรุษ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ของพ่อชาวเมี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มีอิสระในการเลือกคู่ครอง นิยมที่จะแต่งงานกับคนในกลุ่มชาย และหญิงที่ใช้แซ่เดียวกัน แต่อยู่คนละกลุ่มเครือญาติย่อยสามารถแต่งงานได้</w:t>
      </w:r>
      <w:bookmarkStart w:id="2" w:name="Cultural"/>
      <w:bookmarkEnd w:id="2"/>
    </w:p>
    <w:p w14:paraId="196F27D6" w14:textId="77777777" w:rsidR="00070885" w:rsidRPr="00070885" w:rsidRDefault="00070885" w:rsidP="00070885">
      <w:pPr>
        <w:spacing w:after="150" w:line="240" w:lineRule="auto"/>
        <w:jc w:val="thaiDistribute"/>
        <w:rPr>
          <w:rFonts w:ascii="TH SarabunPSK" w:eastAsia="Times New Roman" w:hAnsi="TH SarabunPSK" w:cs="TH SarabunPSK"/>
          <w:b/>
          <w:bCs/>
          <w:color w:val="CC8F11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CC8F11"/>
          <w:sz w:val="32"/>
          <w:szCs w:val="32"/>
          <w:cs/>
        </w:rPr>
        <w:t>วัฒนธรรมประเพณี</w:t>
      </w:r>
    </w:p>
    <w:p w14:paraId="5857EFD8" w14:textId="77777777" w:rsidR="00070885" w:rsidRPr="00070885" w:rsidRDefault="00070885" w:rsidP="000708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ประเพณีการแต่งงาน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การเลือกคู่ครอง (หล่อเอ</w:t>
      </w:r>
      <w:proofErr w:type="spellStart"/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๊า</w:t>
      </w:r>
      <w:proofErr w:type="spellEnd"/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โก</w:t>
      </w:r>
      <w:proofErr w:type="spellStart"/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ว่</w:t>
      </w:r>
      <w:proofErr w:type="spellEnd"/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):</w:t>
      </w:r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เมื่อเริ่มเป็นหนุ่มเป็นสาว อายุประมาณ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15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ปีขึ้นไป ในการเลือกคู่ครองนั้น เผ่าเมี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ฝ่ายชายจะเป็นฝ่ายเข้าหาฝ่ายหญิง หนุ่มสาวเมี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มีอิสระในการเลือกคู่ครอง หนุ่มอาจจะเข้าถึงห้องนอนเพียงคืนเดียว หรือไปมาหาสู่อยู่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เรื่อยๆ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ถ้าทางฝ่ายสาวไม่ขัดข้องก็ย่อมได้เสรี ในการเลือกคู่ของเมี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มีขอบเขตอยู่เพียง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กรณีเท่านั้น คือ ควรแต่งกับคนต่างแซ่ หรือบางทีคนแซ่เดียวกัน ถ้าชอบพอกันก็สามารถอนุโรมได้ไม่เข้มงวดมากนัก แต่ที่เข้มงวด คือ ดวงของหนุ่มสาวทั้งสองต้องสมพงษ์กัน โดยทั่วไปแล้วพี่ควรจะแต่งก่อนน้อง หากน้องจะทำการแต่งก่อนพี่ ก็ต้องจ่ายค่าทำขวัญให้กับพี่ที่ยังไม่ได้แต่งงาน เมื่อทั้งสองฝ่ายมีความรักต่อกัน ฝ่ายชายจะเป็นฝ่ายไปบอกพ่อแม่หรือเครือญาติมาติดต่อสู่ขอตามประเพณีต่อไป</w:t>
      </w:r>
    </w:p>
    <w:p w14:paraId="4099122A" w14:textId="77777777" w:rsidR="00070885" w:rsidRPr="00070885" w:rsidRDefault="00070885" w:rsidP="00070885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การสู่ขอ (โท้</w:t>
      </w:r>
      <w:proofErr w:type="spellStart"/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นิ่นแ</w:t>
      </w:r>
      <w:proofErr w:type="spellEnd"/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ซง):</w:t>
      </w:r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เมื่อหนุ่มตกลงปลงใจจะแต่งงานกับสาวใดแล้ว ฝ่ายชายจะต้องหาใครไปสืบถามเพื่อ ขอทราบวัน เดือน ปีเกิดของฝ่ายหญิง ถ้าพ่อแม่ฝ่ายหญิงยินยอมบอกก็แสดงว่า พวกเขายอมยกให้ หลังจากนั้นก็จะนำเอาวัน เดือน ปี เกิด ของหนุ่มสาวคู่นั้น ไปให้ผู้ชำนาญเรื่องการผูกดวงดูว่าทั้งคู่มีดวงสมพงศ์กันหรือไม่ ถ้าดวงไม่สมพงศ์กันฝ่ายชายจะไม่มาสู่ขอ พร้อมแจ้งหมายเหตุให้ฝ่ายหญิงทราบ เมื่อดูแล้วถ้าเกิดดวงสมพงศ์กัน พ่อแม่จึงจัดการให้ลูกได้สมปรารถนา เริ่มด้วยการส่งสื่อไปนัดพ่อแม่ฝ่ายสาวว่า ค่ำพรุ่งนี้จะส่งเถ้าแก่มาสู่ขอลูกสาว แล้วพ่อแม่ฝ่ายหญิงจะต้องจัดข้าวปลาอาหารไว้รับรอง ระหว่างที่ดื่มกินกันนั้น เถ้าแก่ก็จะนำกำไลเงินหนึ่งคู่มาวางไว้บนสำรับ เมื่อเวลาดื่มกินกันเสร็จ สาวเจ้าเข้ามาเก็บถ้วยชาม หากสาวเจ้าตกลงปลงใจกับหนุ่มก็จะเก็บกำไลไว้ หากไม่ชอบก็จะคืนกำไลให้เถ้าแก่ ภายใน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 เถ้าแก่จะรออยู่ดูให้แน่ใจแล้วว่าสาวเจ้าไม่คืนกำไลแล้วเถ้าแก่จึงนัดวันเจรจา</w:t>
      </w:r>
    </w:p>
    <w:p w14:paraId="4B5AAB93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เมื่อถึงเวลาซึ่งวันเดินทางไปนี้สำคัญมาก เพราะมีข้อห้าม และความเชื่อในการเดินทางหลายอย่าง เช่น ขณะเดินทาง ระหว่างทางหากพบคนกำลังปลดฟืนลงพื้น สัตว์วิ่งตัดหน้า ไม้กำลังล้ม คนล้ม ฯลฯ สิ่งเหล่านี้ คือ สิ่งที่ส่อไปในทางที่ไม่ดีจะไม่มีโชคตามความเชื่อ แต่ถ้าไม่พบสิ่งเหล่านี้ระหว่างทาง ก็สามารถเดินทางไปบ้านฝ่ายหญิงได้ และถ้าไปถึงบ้านฝ่ายหญิง แล้วพบสาวเจ้ากำลังกวาดบ้าน หรือพบคนกำลังเจาะรางไม้ หรือเตรียมตัวอาบน้ำอยู่ พ่อแม่ของฝ่ายชายก็จะเลิกความคิดที่จะไปสู่ขอเหมือนกัน เพราะเชื่อว่าเป็นสิ่งไม่ดีจะทำให้คู่บ่าวสาวต้องลำบาก เมื่อพ่อแม่ฝ่ายชายเดินทางไปถึงบ้านฝ่ายหญิง โดยไม่ได้พบอุปสรรค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ใดๆ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แล้วครอบครัวของฝ่ายชายจะต้องนำไก่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ตัว ประกอบด้วย ไก่ตัวผู้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ตัว และไก่ตัวเมีย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ตัว แล้วนำไก่ตัวผู้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ตัวมาปรุงอาหาร เพื่อเป็นการสู่ขอ แล้วร่วมกันรับประทาน พ่อแม่ฝ่ายหญิงจะเชิญญาติอย่างน้อย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2-3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คน มาร่วมเป็นพยาน ระหว่างที่รับประทานอาหารกันอยู่นั้น ก็เริ่มเจรจาค่าสินสอดตามประเพณี ซึ่งส่วนใหญ่ ค่าสินสอดจะกำหนดเป็นเงินแท่งมากกว่า หรือบางครั้งอาจจะใช้เงินก็ได้ตามฐานะ สำหรับไก่อีก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ตัว หลังจากฆ่าแล้วจะนำมาเซ่น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 xml:space="preserve">ไหว้บรรพบุรุษของตระกูลทั้งสองฝ่าย เพื่อเป็นการแจ้งให้บรรพบุรุษทั้งสองฝ่ายให้รับรู้ในการหมั้น พร้อมทั้งฝ่ายชายจะมอบด้ายและผ้าทอหรืออุปกรณ์ในการปักชุดแต่งานไว้ใช้สำหรับงานพิธีแต่งให้กับฝ่ายหญิง เพื่อใช้ปักชุดแต่งงาน เจ้าสาวจะต้องปักชุดแต่งงานให้เสร็จจากอุปกรณ์ที่ฝ่ายชายเตรียมไว้ในตอนหมั้นและเจ้าสาวจะไม่ทำงานไร่ จะอยู่บ้านทำงานบ้านและปักผ้าประมาณ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ปี ส่วนเจ้าบ่าวต้องเตรียมอาหารที่จะใช้เลี้ยงแขกและทำพิธีกรรมเช่น หมู ไก่ และจัดเตรียมเครื่องดนตรี จัดบุคคลที่จะเข้าทำพิธีกรรมทางศาสนา และอุปกรณ์การจัดงานทั่วไป หลังจากหมั้นแล้วบ่าวสาวจะอยู่ด้วยกันที่บ้านฝ่ายใดก็ได้แล้วแต่จะตกลงกัน</w:t>
      </w:r>
    </w:p>
    <w:p w14:paraId="707509D4" w14:textId="77777777" w:rsidR="00070885" w:rsidRPr="00070885" w:rsidRDefault="00070885" w:rsidP="00070885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พิธีแต่งงานใหญ่ (</w:t>
      </w:r>
      <w:proofErr w:type="spellStart"/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ต่ม</w:t>
      </w:r>
      <w:proofErr w:type="spellEnd"/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ชิ่ง จา):</w:t>
      </w:r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พิธีนี้เป็นพิธีใหญ่ซึ่งจะต้องใช้ค่าใช้จ่ายสูง คนที่จัดพิธีใหญ่นี้ส่วนมากจะเป็นผู้ที่มีฐานะดี จะใช้เวลาในการทำพิธี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คืน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 ซึ่งจะต้องใช้เวลาเตรียมงานกันเป็นปี คือ ต้องเลี้ยงหมู เลี้ยงไก่ไว้ให้พอกับการเลี้ยงแขก</w:t>
      </w:r>
    </w:p>
    <w:p w14:paraId="55070BA4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พิธีแต่งงานเล็ก (ชิ่งจาตอน):</w:t>
      </w:r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พิธี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จะเป็นการกินเลี้ยงฉลองอย่างเดียวไม่มีพิธีกรรมอะไรมาก จะใช้เวลาทำพิธีเพียงวันเดียว เจ้าสาวไม่ต้องสวมที่คุมที่มีน้ำหนักมาก และพิธีเล็กนี้ไม่ต้องสิ้นเปลืองค่าใช้จ่ายมาก จุดสำคัญของการแต่งงานของเมี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คือ ตามที่เจ้าบ่าวตกลงสัญญาจ่ายค่าตัวเจ้าสาวกับพ่อแม่ของเจ้าสาวไว้ เพื่อเป็นการทดแทนที่ได้เลี้ยงดูเจ้าสาวมา และฝ่ายเจ้าบ่าวจะต้องบอกวิญญาณบรรพบุรุษของตนเองยอมรับ และช่วยคุ้มครองเจ้าสาวด้วย ประการสุดท้ายเจ้าบ่าวและเจ้าสาวจะต้องดื่มเหล้าที่ทำพิธี แล้วร่วมแก้วเดียวกัน การแต่งงานของเมี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นั้นจะต้องทำตามประเพณีทุกขั้นตอนอย่างพิถีพิถัน และเป็นไปในลักษณะที่ให้เกียรติซึ่งกันและกันทั้งสองฝ่าย</w:t>
      </w:r>
    </w:p>
    <w:p w14:paraId="0A5675B6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ประเพณีวันขึ้นปีใหม่ (เจ</w:t>
      </w:r>
      <w:proofErr w:type="spellStart"/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ี๋ย</w:t>
      </w:r>
      <w:proofErr w:type="spellEnd"/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 xml:space="preserve"> </w:t>
      </w:r>
      <w:proofErr w:type="spellStart"/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เซ</w:t>
      </w:r>
      <w:proofErr w:type="spellEnd"/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ียง เห</w:t>
      </w:r>
      <w:proofErr w:type="spellStart"/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ฮี</w:t>
      </w:r>
      <w:proofErr w:type="spellEnd"/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ยง)</w:t>
      </w:r>
    </w:p>
    <w:p w14:paraId="31EE8682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พิธีฉลองปีใหม่ของเมี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จะจัดเป็นประจำ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ทุกๆ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ปี หลังจากปีเก่าได้ผ่านพ้นไปแล้ว เช่นเดียวกับชนเผ่ากลุ่ม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อื่นๆ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ทั่วไป แต่เนื่องจากเผ่าเมี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ใช้วิธีนับวัน เดือน ปี แบบจีน ดังนั้นวันฉลองปีใหม่จึงเริ่มพร้อมกันกับชาวจีน คือ วันตรุษจีน ภาษาเมี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่ยนเ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รียกว่า เจ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ี๋ยฮยั๋ง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ก่อนที่จะถึงพิธี เจ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ี๋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ยง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ฮยั๋ง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นี้ ชาวบ้านแต่ละครัวเรือน จะต้องเตรียมสิ่งของเครื่องใช้ที่จำเป็นทั้งของใช้ส่วนตัว และของใช้ในครัวเรือนให้เรียบร้อยก่อน เพราะเมื่อถึงวันขึ้นปีใหม่แล้ว จะมี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กฏ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ข้อห้ามหลายอย่างที่เผ่าเมี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ยึดถือและปฏิบัติกัน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ต่อๆ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กันมา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วันขึ้นปีใหม่นี้ ญาติพี่น้องของแต่ละครอบครัว ซึ่งแต่งงานแยกครอบครัวออกไปอยู่ที่อื่น ก็จะพากันกลับมาเยี่ยมพ่อแม่ และญาติพี่น้องของตนเอง ซึ่งเป็นการพบปะสังสรรค์ และทำพิธีบวงสรวงบรรพบุรุษร่วมกัน (เสียงเมี้ยน) พิธีนี้จะเริ่มวันที่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30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ซึ่งถือว่าเป็นวันส่งท้ายปีเก่า และต้อนรับปีใหม่ และเป็นการแสดงความขอบคุณแก่วิญญาณ บรรพบุรุษที่ได้คุ้มครองดูแลเรา ในรอบปีที่ผ่านมาด้วยดี หรือบางครอบครัวที่มีการบนบานเอาไว้ก็จะมา ทำพิธีแก้บน และเซ่นไหว้กันในวันนี้</w:t>
      </w:r>
    </w:p>
    <w:p w14:paraId="26AAF654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ประเพณีเจ</w:t>
      </w:r>
      <w:proofErr w:type="spellStart"/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ี๋ย</w:t>
      </w:r>
      <w:proofErr w:type="spellEnd"/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เจ</w:t>
      </w:r>
      <w:proofErr w:type="spellStart"/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ียบเฝย</w:t>
      </w:r>
      <w:proofErr w:type="spellEnd"/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 xml:space="preserve"> หรือ </w:t>
      </w:r>
      <w:proofErr w:type="spellStart"/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เชีย</w:t>
      </w:r>
      <w:proofErr w:type="spellEnd"/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ดหาเจ</w:t>
      </w:r>
      <w:proofErr w:type="spellStart"/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ียบเฝย</w:t>
      </w:r>
      <w:proofErr w:type="spellEnd"/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 xml:space="preserve"> (วันสาร์ทจีน)</w:t>
      </w:r>
    </w:p>
    <w:p w14:paraId="07B8CAD6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ตรงกับวันที่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14 – 15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เดือน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7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ของจีน วัน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เชีย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ดหาเจ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ียบเฝย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ของเมี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จะมี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วัน คือ วันที่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14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หรือเรียกว่า "เจ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ียบเฝย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" และวันที่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15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เรียกว่า "เจ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ีย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บหือ" ก่อนถึง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เชีย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ดหาเจ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ียบเฝย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วัน คือวันที่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13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หรือที่เรียกกันว่า "เจ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ียบฟาม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" ชาวบ้านจะเตรียมของใช้สำหรับทำพิธี เช่น กระดาษเงิน กระดาษทอง และหาฟืนมามาเก็บไว้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มากๆ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เพราะว่าในวันทำพิธีนี้ห้ามไปทำไร่ และเก็บฟืน ส่วนคนที่ไปนอนค้างคืนไนไร่ก็จะทยอยกันเดินทางกลับบ้านในวันนี้ นอกจากนี้ยังทำขนมที่เรียกกันว่า "เจ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ียบเฝย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ยั้ว"</w:t>
      </w:r>
    </w:p>
    <w:p w14:paraId="574A30CF" w14:textId="77777777" w:rsidR="00070885" w:rsidRPr="00070885" w:rsidRDefault="00070885" w:rsidP="00070885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วันที่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14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 เจ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ียบเฝย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นี้ เชื่อกันว่าเป็นวันของคน ชาวบ้านจะไม่ไปไร่เข้าป่าล่าสัตว์ ไม่ทำงาน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ใดๆ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วันนี้จะมีการเซ่นไหว้บรรพบุรุษตามความเชื่อที่มีมาแต่โบราณ เพราะเป็นที่เทพเจ้า เทพธิดา วิญญาณบรรพบุรุษเฉลิม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ฉลองครั้งยิ่งใหญ่ มีการทำบุญกันทุกบ้านเรือน มีการขออภัยโทษแก่ดวงวิญญาณ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ให้เป็นอิสระ ลูกหลานจะต้องมีการทำพิธีบวงสรวง เผากระดาษเงิน กระดาษทองส่งไปให้วิญญาณบรรพบุรุษได้ใช้จ่าย วันที่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วิญญาณบรรพบุรุษจะได้คุ้มครองดูแลลูกหลาน</w:t>
      </w:r>
    </w:p>
    <w:p w14:paraId="543F5076" w14:textId="57CFCB19" w:rsidR="00070885" w:rsidRPr="00070885" w:rsidRDefault="00070885" w:rsidP="000708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วันที่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15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หรือ "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เชีย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ดหาเจ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ีย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บหือ" หรือเรียกอีกอย่างว่า "เมี้ยน ป้าย เหย" เชื่อกันว่าเป็นวันของผีจะมีการปลดปล่อยผีทุกตัวตน เพื่อให้มารับประทานอาหารที่ผู้คนทำพิธีให้ วันนี้ชาวบ้านจะอยู่กับบ้านไม่ให้ออกไปไหน ห้ามคนเข้าออกหมู่บ้าน ห้ามเด็ดใบไม้ใบตองทั้งสิ้น เพราะเชื่อว่าวิญญาณจะใช้ใบไม้ใบตองเหล่านี้ห่อของกลับไปเมืองวิญญาณ จะมีการพูดว่าใบไม้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ใบ เป็นที่อยู่อาศัยของวิญญาณ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ตัว 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นจึงไม่เก็บใบไม้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ในวันนี้ ในวันนี้ก็เป็นอีกวันที่ชาวเมี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ไม่ไปทำไร่นา เพราะดวงวิญญาณ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ออกเดินทางกลับบ้านเมืองของตน 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เชื่อว่าถ้าออกไปไหนมาไหนละก็อาจจะชนถูก และเหยียบถูกโดยที่เราไม่รู้ และอาจทำให้เราป่วยเมื่อเราไปไปทำถูกดวงวิญญาณเหล่านั้น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วันที่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16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ก็จะเริ่มปฏิบัติงานตามปกติ เพราะเชื่อว่าวิญญาณที่ถูกปล่อยมานั้น ถูกเรียกกลับไปหมดแล้ว ดวงวิญญาณไม่สามารถมารบกวนเราได้แล้ว ดวงวิญญาณจะถูกเรียกกลับแล้ว ก็ต้องไปอยู่ตามที่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ที่ตนอยู่ 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จะทำพิธีเจ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ี๋ย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เจ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ียบเฝ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ยอย่างนี้เป็นประจำทุกปี เพื่อให้ดวงวิญญาณได้มารับอาหารไปกินใช้ในแต่ละปี และให้ดวงวิญญาณมาช่วยคุ้มครองครอบครัว ตลอดกระทั้งหมู่บ้านของชาวเมี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</w:p>
    <w:p w14:paraId="1BFEA1DA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ประเพณีการบวช (</w:t>
      </w:r>
      <w:proofErr w:type="spellStart"/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กว๋า</w:t>
      </w:r>
      <w:proofErr w:type="spellEnd"/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ตัง)</w:t>
      </w:r>
    </w:p>
    <w:p w14:paraId="1293D9A7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คำว่า "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กว๋า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ตัง" ในภาษาเมี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นมีความหมายว่าแขวนตะเกียง ซึ่งเป็นการทำบุญเพื่อให้เกิดความสว่างขึ้น และเมี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่ยนเ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องก็จะถือว่าผู้ที่ผ่านพิธีนี้แล้ว จะมีตะเกียง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ดวง พิธีนี้ได้รับอิทธิพลมาจากลัทธิเต๋า เป็นพิธีที่ทำเฉพาะผู้ชายเท่านั้น ถือเป็นการสร้างบุญบารมีให้กับตนเอง ทำบุญอุทิศให้บรรพบุรุษ และเป็นผู้สืบสกุล ไม่มีหลักฐานปรากฏแน่ชัดว่า พิธีกรรมนี้มีประวัติความเป็นมาอย่างไร มีเพียงแต่คำบอกเล่าจากการสันนิษฐานของผู้อาวุโสว่า พิธี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กว๋า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ตัง นี้มีมานานมากแล้ว คงจะเป็น "ฟ่ามชิง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ฮู่ง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" เป็นผู้บัญญัติให้ชาวเมี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ทำพิธีนี้ เมื่อประมาณ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2361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ปีมาแล้ว เพราะ ฟ่ามชิง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ฮู่ง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เป็นผู้สร้างโลกวิญญาณและโลกของคน ฟ่ามชิง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ฮู่ง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จึงบอกให้ทำพิธีกว่าตัง เพื่อช่วยเหลือคนดีที่ตายไปให้ได้ขึ้นสวรรค์ หรือไปอยู่กับบรรพบุรุษของตนเอง จะได้ไม่ตกลงไปในนรกที่ยากลำบาก พิธีนี้เป็นพิธีบวชพิธีแรกซึ่งจะทำให้กับผู้ชายเมี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โดยไม่จำกัดอายุ ในประเพณีของเมี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โดยเฉพาะผู้ชายถ้าจะเป็นคนที่สมบูรณ์จะต้องผ่านพิธีบวชก่อน</w:t>
      </w:r>
    </w:p>
    <w:p w14:paraId="4D118AA6" w14:textId="77777777" w:rsidR="00070885" w:rsidRPr="00070885" w:rsidRDefault="00070885" w:rsidP="00070885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พิธี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กว๋า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ตัง หมายถึงพิธีแขวนตะเกียง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ดวง เป็นพิธีที่สำคัญมาก เพราะถือว่าเป็นการสืบทอดตระกูล และเป็นการทำบุญให้บรรพบุรุษด้วย ในการประกอบพิธี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กว๋า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ตังนี้ จะต้องนำภาพเทพพระเจ้าทั้งหมดมาแขวน เพื่อเป็นสักขีพยานว่าบุคคลเหล่านี้ว่าได้ทำบุญแล้ว และจะได้ขึ้นสวรรค์เมื่อเสียชีวิตไป จุดสำคัญของพิธีนี้คือ การถ่ายทอดอำนาจบุญบารมีของอาจารย์ผู้ประกอบพิธีกรรม ซึ่งในขณะทำพิธีนี้จะมีฐานะเป็นอาจารย์ (ไซเตี๋ย) ของผู้เข้าร่วมพิธีอีกฐานะหนึ่ง และผู้ผ่านพิธีนี้จะต้องเรียกผู้ที่ถ่ายทอดบุญบารมีนี้ว่า อาจารย์ตลอดไป ผู้เป็นอาจารย์ไม่จำเป็นต้องเป็นผู้ประกอบพิธีกรรมเสมอไป แต่ต้องผ่านการทำพิธี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กว๋า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ตัง หรือพิธีบวชขั้นสูงสุด"โต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่ว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ไซ" ก่อน</w:t>
      </w:r>
    </w:p>
    <w:p w14:paraId="3500D7E0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เมื่อผ่านพิธีนี้แล้ว จะทำให้เขาเป็นผู้ชายที่สมบูรณ์ เขาจะได้รับชื่อใหม่ ชื่อนี้จะปรากฏรวมอยู่รวมกับทำเนียบวิญาณของบรรพบุรุษของเขา ซึ่งเป็นการสืบต่อตระกุลมิให้หมดไป เมื่อเขาเสียชีวิตเขาสามารถไปอยู่กับบรรพบุรุษที่ (ย่าง เจียว 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ต่ง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) และอาจจะหลงไปอยู่ในที่ต่ำซึ่งเป็นที่ที่ไม่ดีหรือนรกก็ได้ สำหรับชายที่แต่งงานแล้วเวลาทำพิธีบวช ภรรยาจะเข้าร่วมพิธีด้วย โดยจะอยู่ด้านหลังของสามี และการทำพิธีสามารถทำได้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พร้อมๆ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กันหลายๆ คนก็ได้ แต่คนที่ทำนั้นจะต้องเป็นญาติพี่น้องกัน หรือนับถือบรรพบุรุษเดียวกัน 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่ยนเ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รียกว่า(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จ่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วง เมี้ยน) หลังจากผ่านพิธีนี้แล้ว ผู้ทำพิธีจะได้รับชื่อผู้ใหญ่ และชื่อที่ใช้เวลาทำพิธีด้วยเรียกว่า (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ฝะ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บั๋ว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) ในการเข้า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>พิธีบวชนี้ในหมู่บ้านเครือญาติ จะมีการตรวจสอบหลักฐานของแต่ละคนจาก "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นิ่นแ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ซงเป้น" คือ บันทึกวันเดือนปีเกิดหรือสูติบัตร (เอ้โต้ว) คือ การปฏิบัติต่อกันมา และ "จาฟินตาน" คือ บันทึกรายชื่อของบรรพบุรุษที่แต่ละคนถือครองอยู่</w:t>
      </w:r>
      <w:bookmarkStart w:id="3" w:name="Religious"/>
      <w:bookmarkEnd w:id="3"/>
    </w:p>
    <w:p w14:paraId="7C66707B" w14:textId="77777777" w:rsidR="00070885" w:rsidRPr="00070885" w:rsidRDefault="00070885" w:rsidP="00070885">
      <w:pPr>
        <w:spacing w:after="150" w:line="240" w:lineRule="auto"/>
        <w:jc w:val="thaiDistribute"/>
        <w:rPr>
          <w:rFonts w:ascii="TH SarabunPSK" w:eastAsia="Times New Roman" w:hAnsi="TH SarabunPSK" w:cs="TH SarabunPSK"/>
          <w:b/>
          <w:bCs/>
          <w:color w:val="CC8F11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CC8F11"/>
          <w:sz w:val="32"/>
          <w:szCs w:val="32"/>
          <w:cs/>
        </w:rPr>
        <w:t>ศาสนา ความเชื่อ และพิธีกรรม</w:t>
      </w:r>
    </w:p>
    <w:p w14:paraId="00F62329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ชาวเมี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ส่วนใหญ่จะนับถือเทพยดา วิญญาณบรรพบุรุษ และวิญญาณทั่วไป ทุกบ้านจะมีหิ้งบูชา เป็นที่สิงสถิตของวิญญาณบรรพบุรุษ และมีความเชื่อในเรื่องที่อยู่เหนือธรรมชาติ และสิ่งศักดิ์สิทธิ์ ตลอดจนการนับวันเดือนปี สิ่งที่เกี่ยวข้องกับชีวิตประจำวัน โชคลางและการทำนาย พิธีกรรมที่สำคัญ จะมีพิธีกรรมการตั้งครรภ์ พิธีกรรมการเกิด การสู่ขวัญ การบวช การแต่งงาน พิธีงานศพ ขึ้นปีใหม่ และวันกรรม วันเจ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ี๋ย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เจ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ียบ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เฝย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(สาร์ทจีน) พิธีซิบตะปูงเมี้ยน 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ได้เริ่มนำเอาลัทธิเต๋ามาเป็นแนวทางในการ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ปฎิบั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ติเมื่อครั้งอพยพทางเรือในช่วงค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ริส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ศตวรรษที่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13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ความเชื่อของเมี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นจึงผสมผสานกันระหว่างความเชื่อเรื่องเทพ และวิญญาณ 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ชึ่ง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มีความคิดพื้นฐานในการยอมรับเรื่องอำนาจของเทพ เจ้าป่าเจ้าเขาหรือสิ่งเหนือธรรมชาติเป็นหลัก ชาวเมี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เชื่อว่า ในชีวิตคนจะมีขวัญ (เวิ่น) ซ่อนอยู่ในสวน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ของร่างกายซึ่งมีทั้งหมด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11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แห่ง คือที่ เส้นผม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ศีรษะ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ตา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หู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จมูก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ปาก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คอ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ขา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แขน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อก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ท้อง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และเท้าเมื่อเสียชีวิตไปขวัญ จะเปลี่ยนเป็นวิญญาณหรือผี (เมี้ยน) และจะสิง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สถิตย์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อยู่ในธรรมชาติ เช่น ในภูเขา แม่น้ำ หรือทั่วไป ซึ่งปกติอำนาจของวิญญาณหรือของเหนือธรรมชาติ ในโลกจะมีความสัมพันธ์อันดีกับมนุษย์ แต่ถ้าไปทำให้ผี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ี้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โกรธแล้วผี จะทำให้เกิดความทุกข์ทรมานและมีความเสียหายได้ 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มีทัศนคติว่าความมั่นคง และความปลอดภัยของมนุษย์ทั้ง ขณะดำรงชีวิตอยู่และหลังจากตายไปแล้วล้วนจะขึ้นอยู่กับวิญญาณหรือภูตผีเพราะเมี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เชื่อว่ามนุษย์อยู่ในความคุ้ม ครองของวิญญาณหรือภูตผี การสร้างความ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สัม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พันธหรือติดต่อกับวิญญาณภูตผีกระทำได้โดยผ่านพิธีกรรมเท่านั้น</w:t>
      </w:r>
    </w:p>
    <w:p w14:paraId="7DAF94C3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ความเชื่อเกี่ยวกับสถานที่</w:t>
      </w:r>
    </w:p>
    <w:p w14:paraId="53EAF7DF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ความเชื่อเกี่ยวกับสถานที่หรือสุสานถือเป็นเรื่องที่สำคัญสำหรับเมี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มาก เช่น สุสานหรือหลุมฝังศพของเมี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ก่อนที่จะทำการไปฝังกระดูก หรือศพจะมีการทำพิธีถามดวง วิญญาณของผู้ตาย และเจ้าที่ก่อนว่าจะพักอยู่ไหนโดยอาจารย์ผู้ประกอบพิธีจะใช้ไข่ไก่ดิบ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ฟอง แล้วโยนไข่ไป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เรื่อยๆ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จนกว่าไข่จะแตก ถ้าไข่แตกที่ไหนก็แสดงว่าทำเลตรงนั้นดี และสามารถฝังกระดูกได้ แต่ถ้าไข่ไม่แตกก็ต้องโยนต่อไป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เรื่อยๆ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จนกว่าไข่จะแตก พื้นที่ฝังกระดูกหรือบริเวณสุสานของบรรพบุรุษ จะต้องทำพิธีและไปดูแลสุสานให้ดี หากทำเลที่ตั้งสุสานของบรรพบุรุษไม่ดีหรือที่เมี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่ยนเ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รียกว่า 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ออน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ต้อย ลูกหลานก็ไม่เจริญ</w:t>
      </w:r>
    </w:p>
    <w:p w14:paraId="78341521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ความเชื่อเกี่ยวกับป่าเขาต่าง ๆ</w:t>
      </w:r>
    </w:p>
    <w:p w14:paraId="011B7B25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เชื่อว่าดอยทุกดอย ป่าทุกป่าจะมีเจ้าป่าเจ้าเขาและวิญญาณอยู่จำนวนมาก เมื่อเดินทางเข้าไปในป่าอาจชนใส่ เหยียบใส่ หรือทำผิดโดยที่เราไม่รู้ตัว ซึ่งอาจทำให้ดวงวิญญาณเจ้าป่าเจ้าเขาเหล่านี้ได้รับความเดือดร้อน และอาจจะจับเอาขวัญของเราไปหรือทำให้เราเจ็บป่วยได้ ดังนั้นจึงจะต้องทำพิธีกรรมขอขมาต่อดวงวิญญาณเจ้าป่าเขา</w:t>
      </w:r>
    </w:p>
    <w:p w14:paraId="164FDA24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ความเชื่อเกี่ยวกับหนองน้ำ</w:t>
      </w:r>
    </w:p>
    <w:p w14:paraId="10704430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เชื่อว่าในหนองน้ำจะมีผีหรือดวงวิญญาณสิง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สถิตย์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อยู่มากมาย เช่น จ่าง 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ต๋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อง 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ซุ้ย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เยี่ยน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ฟิว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เมี้ยน ถ้าเกิดหนองน้ำแห่งไหนมี จ่าง เมี้ยน อาศัยอยู่ หากคนไปรบกวน หรือทำผิดต่อ จ่าง เมี้ยน อาจจะทำให้ไม่สบายต้องทำพิธีถาม โบ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ว้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กวา (เสี่ยงทาย) ว่าได้ไปรบกวนอะไร พอรู้แล้วก็จะต้องทำพิธีขอขมา</w:t>
      </w:r>
    </w:p>
    <w:p w14:paraId="3DF4B1C1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ความเชื่อเกี่ยวกับแม่น้ำ</w:t>
      </w:r>
    </w:p>
    <w:p w14:paraId="6F53FFCE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ในแม่น้ำเมี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นมีความเชื่อว่ามีดวงวิญาณ 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อื่อ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ฮอ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ย 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ฮู่ง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หรือ 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ซุ้ย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โก้ว เมี้ยน อาศัยอยู่ มีความเชื่อว่าห้ามผู้หญิงในช่วงอยู่ไฟเอาเสื้อผ้าไปซัก อาบน้ำ หรือข้ามแม่น้ำ เพราะถือว่าผู้หญิงในช่วงอยู่ไฟร่างกายยังไม่สะอาด หากมี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>ความจำเป็นต้องข้ามแม่น้ำก็ต้องเอากระดาษผี (เจ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ก๋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อง) มา 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เ่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ผาเพื่อเป็นการบอกกล่าว และขอขมาต่อเทพที่อาศัยอยู่ในแม่น้ำก่อนจึงจะข้ามน้ำได้</w:t>
      </w:r>
    </w:p>
    <w:p w14:paraId="04897D52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ความเชื่อเกี่ยวกับจอมปลวก</w:t>
      </w:r>
    </w:p>
    <w:p w14:paraId="29997374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เชื่อว่าในจอมปลวกนั้นมีสิ่งศักดิ์สิทธิ์อาศัยอยู่ และสิ่งศักดิ์สิทธิ์ที่อาศัยอยู่ในจอมปลวกนี้เป็นสิ่งที่คุ้มครองให้เราเดินทางปลอดภัย เมื่อเดินทางผ่านไปจะต้องเก็บเอาใบไม้ใบหญ้า มาวางไว้บนจอมปลวก เพราะถือว่าเป็นการมุงหลังคาให้กับจอมปลวกเพื่อไม่ให้จอมปลวก โดนแดดโดนฝน การที่จะทราบได้ว่าปลวกอันใดที่เป็นสถานที่ศักดิ์สิทธิ์อาศัยอยู่ จะสังเกตได้ว่า หลังจากที่คนเอาใบไม้ใบหญ้าไปวางไว้แล้ว หากจอมปลวกนั้นยังมีการสร้างดินทับใบไม้ใบหญ้าอยู่ละก็แสดงว่าที่นั้นมีความศักดิ์สิทธิ์จริง เวลาเดินทางผ่านต้องระมัดระวังห้ามปัสสาวะใกล้ๆ กับจอมปลวกหรือบางคนดวงไม่ดีแค่เดินผ่าน เมื่อกลับมาถึงบ้านก็ไม่สบายต้องทำพิธีขอขมา ความเชื่อเกี่ยวกับนรก-สวรรค์ 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เชื่อว่าในขณะ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ป็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นม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นุษย์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อยู่นั้นหากทำแต่เรื่องที่ไม่ดี เมื่อเสียชีวิตวิญญาณจะตกนรกและวิญญาณจะไม่ได้ไปเกิดใหม่ เมื่อมีญาติเสียชีวิตหลังจาก งานศพผ่านไปไม่นาน ลูกหลานก็จะมีการทำพิธีเชิญวิญญาณคนตายมาถามว่าเป็นอย่างไรบ้าง อยู่สุขสบายหรือไม่ หากวิญญาณตกนรกหรืออยู่ ลำบากก็จะบอกให้ลูกหลานทราบ เมื่อรู้ว่าวิญญาณบรรพบุรุษตกนรกลูกหลานต้องทำพิธีเอาวิญญาณขึ้นจากนรก ทำพิธีนี้เรียก เซียว 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เต่ย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หยั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วน การขึ้นสวรรค์เชื่อว่าคนที่จะขึ้นสวรรค์ได้นั้น คือ คนที่ผ่านพิธีบวชใหญ่ (โต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่ว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ไซ) เพราะถือว่าเป็นคนที่มีบุญบารมี และภรรยาจะได้บุญบารมีจากสามี ซึ่งก็สามารถขึ้นสวรรค์้ได้</w:t>
      </w:r>
    </w:p>
    <w:p w14:paraId="7EEEF99C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พิธีส่งผีป่า</w:t>
      </w:r>
    </w:p>
    <w:p w14:paraId="30EAD906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เรียกว่า พิธีฝูง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เยี่ยนฟิว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เมี้ยน หมายถึง การส่งผีป่า พิธีกรรมนี้เป็นพิธีกรรมของเมี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ที่มีมาแต่ดั้งเดิมแล้ว และได้สืบทอดมาจนถึงทุกวันนี้ 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เชื่อว่าพิธีกรรมนี้เป็นอีกพิธีกรรมหนึ่งที่ช่วยในการที่คนๆ หนึ่งไปทำผิดต่อผีป่าหรือลบหลู่โดยไม่ได้ตั้งใจ แล้วเมื่อผีป่าเกิดความโกรธจึงทำให้เกิดการเจ็บป่วยขึ้นมา และจะไม่สามารถรักษาได้ โดยทั่วไปจึงต้องทำพิธีเพื่อขอขมา</w:t>
      </w:r>
    </w:p>
    <w:p w14:paraId="3C947EB1" w14:textId="77777777" w:rsidR="00070885" w:rsidRPr="00070885" w:rsidRDefault="00070885" w:rsidP="00070885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การทำพิธีนี้จะเริ่มมาตั้งแต่การทำพิธีกรรมย่อย โดยเมื่อมีคนที่เกิดอาการเจ็บป่วยขึ้นมา ไม่สามารถรักษาให้หายได้โดยการกินยา คนในครอบครัวนั้นก็ต้องไปทำพิธีถามหมอผี โดยการไปทำพิธี (โบ้วจุ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๋ย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ซาก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ว๋า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ก่อน คือ ทำพิธีถามวิญญาณบรรพบุรุษว่าที่เกิดอาการป่วยนี้ เกิดจากสาเหตุใด เมื่อทำการถามเสร็จแล้ว หมอผีก็จะบอกคนป่วยว่าคนป่วยนั้นได้ทำผิดต่อผีป่า คนป่วยก็จะได้รู้ว่าตนนั้นได้ทำผิดอย่างไรต่อผีป่า และทำผิดต่อสิ่งไหน จากนั้นหมอผีก็จะบอกให้กับคนป่วย และครอบครัวให้ไปทำพิธีส่งผีป่า โดยหมอผีจะบอกว่าจะต้องนำอะไรในการเซ่นไหว้เพื่อขอขมา หลังจากนั้นคนในครอบครัวก็จะหาวัน เพื่อที่จะไปทำพิธีส่งผีป่าต่อไป</w:t>
      </w:r>
    </w:p>
    <w:p w14:paraId="27CD1907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การส่งผีป่านี้จะต้องเตรียมอุปกรณ์ตั้งแต่อยู่บ้าน อุปกรณ์ก็จะมีสัตว์ที่ใช้เซ่นไหว้ กระดาษเงินกระดาษทอง (เจ่ยก๋อง) เอาไปเพื่อเป็นเงินทองที่จะเอาไปเผาส่งให้กับผีป่า และยังมี (จ๋าว) เป็นอุปกรณ์ที่ใช้ถามความต้องการ เวลาส่งเงินทองให้กับผีป่าว่าเพียงพอหรือว่ายังไม่เพียงพอ จ๋าวเป็นอุปกรณ์ที่ทำมาจากไม้ไผ่ ถ้าไม้ไผ่หงายทั้ง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อัน ก็แสดงว่าผีป่าพอใจกับเงินทองที่คนป่วยส่งไปให้แล้ว ถ้าไม้ไผ่ไม่หงายอย่างที่ต้องการทั้ง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อัน ละก็ต้องทำการถามต่อไป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เรื่อยๆ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จนกว่าผีป่าพอใจ การส่งวิญญาณผีป่านี้ จะเริ่มทำตั้งแต่อยู่บ้านเลย ก่อนที่จะออกไปในป่าเพื่อที่จะทำพิธีส่งผีป่านั้น หมอผีก็จะสวดยันต์ป้องกันผีร้ายไว้ให้คนละอัน คนที่จะไปนั้นจะต้องได้รับยันต์ป้องกันผีป่าจากหมอผีคนละอัน โดยหมอผีจะทำการสวดคาถาก่อน เพื่อจะให้คุ้มครองคนที่จะไปด้วยในขณะเดินทาง ต้องเอาติดไว้กับเสื้อที่เราใส่อยู่ เพื่อเป็นการป้องกันสิ่งชั่วร้าย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เมื่อไปถึงในป่าที่ที่จะทำพิธีแล้ว ผู้ช่วยหมอผีก็จะทำการเตรียมพื้นที่แล้วก็จัดเครื่องเซ่นไหว้ แล้วก็ฆ่าไก่เพื่อที่จะทำพิธีต่อไป ไก่นั้นจะมีทั้งหมด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ตัว ตัวหนึ่งจะเป็นไก่ที่ฆ่าเพื่อเซ่นไหว้ให้กับ (ใส เตี๋ย) ซึ่งเป็นวิญญาณบรรพบุรุษของคนป่วย เพื่อให้วิญญาณบรรพบุรุษช่วยคุ้มครองคนป่วยและครอบครัวของคนป่วย อีก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ตัว เป็นไก่ที่ฆ่าเพื่อเซ่นไหว้ให้กับผีป่า เพื่อขอ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 xml:space="preserve">ขมากับผีป่าที่ทำให้โกรธและไปลบหลู่ถูกผีป่าโดยไม่รู้ตัวนั้นเอง จึงเป็นเหตุทำให้ไม่สบายและป่วยเกิดขึ้น จึงต้องทำการขอขมาให้ผีป่าไม่มาทำร้ายอีก ขอจงปล่อยให้คนป่วยกลับมาเป็นอิสระเหมือนเดิม อย่าได้ทำร้ายกันอีกต่อไป ในขณะที่ทำอยู่นั้นก็จะมีด้ายเส้นหนึ่งที่ใช้ผูกไว้กับ (สิเจียน) และผีป่าที่เราทำเป็นรูปจำลองขึ้นมา แล้วทำการสวดขอขมาผีป่าเพื่อปล่อยให้คนป่วยนั้นให้เป็นอิสระ เมื่อทำการสวดเสร็จก็จะตัดด้ายเส้นนั้นให้ขาด เพื่อไม่ให้ผีป่ามารบกวนคนป่วยอีก เมื่อตัดเสร็จแล้วก็จะทำการเผากระดาษเงิน กระดาษทองให้กับผีป่าที่ต้องการจนหมด แล้วก็นำร่างจำลองของผีป่าไปทิ้งให้ไปอยู่ในป่าเหมือนเดิม หลังจากนั้นก็จะเสร็จพิธีในการทำ ผู้ช่วยหมอผีก็จะนำไก่มาต้มยำทำแกง แล้วก็ร่วมรับประทานกันกับทุกคนที่มาด้วยการส่งผีป่านี้จะใช้เวลา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ชั่วโมงกว่าๆ จึงเป็นอันเสร็จพิธี พอทานเสร็จตอนกลับบ้านจะห้ามนำอาหารที่เหลือกลับบ้าน และจะไม่แวะเข้าบ้านของชาวบ้าน เพราะถือว่าไม่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เป็่น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มงคล และเมื่อกลับถึงบ้านก็ต้องล้างมือก่อนเข้าบ้าน คนที่ไปนั้นต้องทำตามพิธีอย่างพิถีพิถัน</w:t>
      </w:r>
    </w:p>
    <w:p w14:paraId="0245FB63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พิธีเรียกขวัญ</w:t>
      </w:r>
    </w:p>
    <w:p w14:paraId="51C9B046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การเรียกขวัญก็เป็นอีกหนึ่งพิธีกรรมที่เมี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นให้ความเคารพนับถือมาโดยตลอด ในระยะ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ปีของเมี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นั้นแต่ละคนต้องทำการเรียกขวัญอย่างน้อย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1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ครั้ง บางคนนั้นอาจจะเรียกขวัญปีละ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2-3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ครั้งก็มี เนื่องจากคนคนนั้นเกิดอาการป่วยเกิดขึ้น หรือทำเมื่อตกใจเห็นอะไรที่ไม่ดี จะต้องเดินทางไกล จากบ้านไปนาน ชนเผ่าเมี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นจึงทำการเรียกขวัญ เพื่อที่ให้ขวัญกับมาอยู่กับตัว 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เชื่อว่าการเรียกขวัญนั้นจะช่วยขจัดความทุกข์ทรมานได้ และเมื่อทำแล้ว วิญญาณบรรพบุรุษก็จะมาคุ้มครอง และดูแลผู้เรียกขวัญ เมื่อเรียกขวัญเสร็จก็จะทำให้คนที่สู่ขวัญนั้นสบายใจขึ้น</w:t>
      </w:r>
    </w:p>
    <w:p w14:paraId="417C46D2" w14:textId="77777777" w:rsidR="00070885" w:rsidRPr="00070885" w:rsidRDefault="00070885" w:rsidP="00070885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การเรียกขวัญของเมี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นั้นจะอยู่ช่วงระหว่างเทศกาลปีใหม่ของเมี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เพราะช่วงนั้นพี่น้องใน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ทุกๆ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บ้านก็จะกลับบ้านมาพร้อมหน้าพร้อมตากัน พี่น้องที่อยู่ไกลเมื่อกลับมาถึงบ้าน พ่อแม่ก็จะห่าหมอผีมาช่วยเรียกขวัญ เนื่องจากว่าคนที่อยู่ห่างไกลจากบ้านนั้นจะไม่ค่อยกลับบ้าน จึงไม่ค่อยได้เรียกขวัญเท่าไหร่นัก กว่าจะได้เรียกขวัญทีหนึ่งก็ต้องนานเป็นปี ช่วงเทศกาลปีใหม่นี้จึงเป็นช่วงที่เหมาะกับการเรียกขวัญให้กับคนในครอบครัวมากที่สุด การเรียกขวัญนี้จะใช้เวลาไม่มากนัก และไม่ต้องใช้เครื่องเซ่นไหว้มากมาย ถ้าเรียกขวัญเด็กอายุ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1 - 12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ขวบ จะใช้ไก่ตัวและไข่ไก่ฟอง กระดาษเงินและเหล้า เป็นเครื่องเซ่นไหว้ โดยจัดไว้บนโต๊ะหน้าหิ้งบูชา (ซิบเมี้ยนเมี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จะทำพิธีท่องคาถา และเผากระดาษเงินให้วิญญาณบรรพบุรุษ เพื่อขอให้ช่วยดูแลรักษา เมื่อยามที่ไม่สบายเกิดขึ้น หรือเวลาที่ออกไกลบ้านไป และคุ้มครองขวัญให้อยู่กับตัวตลอด</w:t>
      </w:r>
    </w:p>
    <w:p w14:paraId="57B5CB84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การเรียกขวัญของผู้ใหญ่นั้นก็จะทำคล้ายกันกับของเด็ก เพียงแต่แค่เปลี่ยนเครื่องเซ่นไหว้ใช้หมูแทนไก่กับไข่ นอกนั้นก็จะเหมือนกับเด็กทุกขั้นตอน การเรียกขวัญจะใช้เวลาไม่มากนักประมาณ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ชั่วโมงเท่านั้นเอง เมื่อทำพิธีเสร็จก็จะทำอาหารร่วมรับประทานกับอาจารย์ผู้ประกอบพิธี อาจารย์ผู้ประกอบพิธีก็จะบอกว่าขวัญเรากลับมาหรือยัง เพื่อที่จะได้รู้ว่าเป็นอย่างไรบ้าง ดีหรือว่าไม่ดีตามประเพณี อาจารย์ผู้ประกอบพิธีก็จะบอกเรา ถ้าหากว่าไม่ดีเราก็ต้องทำพิธีตามขั้นต่อไปที่อาจารย์ผู้ประกอบพิธีบอกคนในครอบครัวก็จะหาหมอผีมาช่วยเรียกขวัญให้กับคนคนนั้น</w:t>
      </w:r>
    </w:p>
    <w:p w14:paraId="744D7000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พิธีสะพานเรียกขวัญหรือพิธีต่ออายุ</w:t>
      </w:r>
    </w:p>
    <w:p w14:paraId="59CEA32A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โดยการสร้างสะพานให้วิญญาณข้ามกลับมาหาร่าง เป็นพิธีที่ใช้ระยะเวลาหนึ่งวันจะทำพิธีกันที่ชายหมู่บ้าน การจัดพิธีโดยเริ่มจาก เตรียมไม้กระดาน ซึ่งพึ่งเลื่อยจากต้นไม้สดๆให้มีปุ่มไม้ยื่นจากกระดานจำนวนเท่าครั้งของพิธีที่ทำมาแล้ว สำหรับคนๆนั้น เขาจะทอดกระดานแผ่นนี้ ข้ามลำธารหรือทอดบนพื้นดินให้ขนานกับทางเข้าหมู่บ้าน ก่อนทำพิธี ผู้ประกอบพิธีจะเตรียมเขียนสารขึ้นมาหลายฉบับ โดยฉบับหนึ่งถึงบรรพชน ฉบับหนึ่งถึงเทพเจ้า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ญุต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ไต๋ (คือ) และอีกฉบับถึงขวัญที่หลงทางหายไป แล้วประทับตราม้าเร็ว (ม้าเร็วคือ) เพื่อให้สาร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>นั้นไปถึงมือผู้รับโดยด่วน แล้วจึงล้มลูกแบ่งหมูตัวนั้นเป็นห้าชิ้นแล้วประกอบเข้ากันเป็นหมูอย่างเดิม ตั้งไว้ที่ปลายสะพานด้านหมู้บ้าน ตั้งเครื่องเซ่นพระเจ้า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ญุต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ไต๋ไว้ใกล้ๆตัวหมู ส่วนเครื่องเซ่นอีกชุดหนึ่งตั้งไว้บนโต๊ะเล็กที่ปลายสะพานอีกด้าน ผู้ประกอบพิธีจะทำการไหว้วิญญาณ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อุปัชฌา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จาร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ย์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(คือ) และเผาสารเป็นการส่งข้อความไปสู่ภูตภูมิ เมื่อเริ่มพิธีคนป่วยจะต้องนั่งขัดสมาธิอยู่ที่เชิงสะพานด้านหมู่บ้าน มีผ้าขาวคลี่วางพาดตัก ผู้ประกอบพิธีจะสวดมนต์หลายจบแล้วซัดข้าวสารมาจากปลายสะพานอีกด้านหนึ่ง มายังคนป่วย ซึ่งคนป่วยจะต้องพยายามรับให้ได้บ้างด้วยผ้าขาวเพื่อ จะนำข้าวสารที่ได้ไปถวายผู้ประกอบพิธี ผู้ประกอบพิธีจะมอบไก่เป็นๆ หนึ่งตัวให้คนป่วยพร้อมกับท่อนไม้ ซึ่งเมื่อคนป่วยรับมาแล้วก็จะต้องเดินข้ามสะพานแล้วกลับไปบ้านทันทีโดยไม่เหลียวหลัง แล้วผู้ประกอบพิธี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ขะ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เผาเงินกระดาษท้ายพิธี หากทำทุกอย่างถูกต้องแล้ว เชื่อกันว่า ไม่ช้าไม่นาน ขวัญก็จะกลับเข้าร่างเป็นอันฟื้นคือสุขภาพ ในปัจจุบัน การทำพิธีนี้ถือได้ว่าเป็นพิธีที่นิยมทำพิธีหนึ่ง ซึ่งเป็นความเชื่อของคนสมัยก่อนถึงปัจจุบัน ซึ่งคนส่วนใหญ่แล้วจะเชื่อคล้ายๆกัน คือ ถ้าทำพิธีแล้วจะสบายใจ เพราะเชื่อว่า การทำพิธีนี้แล้ว จะเรียกขวัญคืนมา ต่ออายุแล้วยังลบล้างสิ่งที่ไม่ดีที่เข้ามาทำให้ไม่สบาย จึงมีพิธีนี้เกิดขึ้นตามความเชื่อ</w:t>
      </w:r>
      <w:bookmarkStart w:id="4" w:name="Dress"/>
      <w:bookmarkEnd w:id="4"/>
    </w:p>
    <w:p w14:paraId="67566323" w14:textId="77777777" w:rsidR="00070885" w:rsidRPr="00070885" w:rsidRDefault="00070885" w:rsidP="00070885">
      <w:pPr>
        <w:spacing w:after="150" w:line="240" w:lineRule="auto"/>
        <w:jc w:val="thaiDistribute"/>
        <w:rPr>
          <w:rFonts w:ascii="TH SarabunPSK" w:eastAsia="Times New Roman" w:hAnsi="TH SarabunPSK" w:cs="TH SarabunPSK"/>
          <w:b/>
          <w:bCs/>
          <w:color w:val="CC8F11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CC8F11"/>
          <w:sz w:val="32"/>
          <w:szCs w:val="32"/>
          <w:cs/>
        </w:rPr>
        <w:t>การแต่งกาย</w:t>
      </w:r>
    </w:p>
    <w:p w14:paraId="78263098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ชาวเมี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มีชื่อเสียงในเรื่องการตีเครื่องเงิน ทั้งนี้เพราะเมี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นิยมใช้เครื่องประดับที่เป็นเงินเช่นเดียวกับชาวชนเผ่ากลุ่ม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อื่นๆ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และรูปแบบเครื่องประดับแต่ล่ะชิ้น เป็นงานฝีมือ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ปราณีต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เมื่อมีงานประเพณีผู้หญิงเมี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จะประดับเครื่องเงินกันอย่างเต็มที่</w:t>
      </w:r>
    </w:p>
    <w:p w14:paraId="6C233339" w14:textId="77777777" w:rsidR="00070885" w:rsidRPr="00070885" w:rsidRDefault="00070885" w:rsidP="00070885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การตัดเย็บการปักลายและการใช้สีในการปักลายเครื่องใช้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ทั้งในชีวิตประจำวัน และใช้ในพิธีกรรม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โดยเฉพาะอย่างยิ่งในพิธีบวช (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กว๋า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ตัง) และพิธีแต่งงานเช่น ผ้าต้มผาเป็นผ้าคลุมวางทับโครงไว้บนศีรษะของเจ้าสาวในพิธีแต่งงานแบบใหญ่ ฯลฯ แต่ที่เมี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นิยมปักลายมีผ้าห่อเด็กสะพายหลัง [ซองปุ๋ย] และถุงใส่เงิน [ย่าน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บั่ว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] และสิ่งที่เมี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นำมาตกแต่งคือ การถักเส้นด้าย คล้ายดิ้นใช้สำหรับติดปลายชายเสื้อผ้าการใช้ผ้าตัดปะเป็นวิธีการอันเก่าแก่ของเมี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ที่ได้ รับอิทธิพลมาจากประเทศจีนส่วนใหญ่เมี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ที่พันหัวแบบหัวแหลม (ก่องเปลวผาน) จะนิยมการตัดปะ ส่วนการใช้พู่ประดับสตรีเมี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่ย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นทุกกลุ่มจะติดพู่ก้อนกลม สีแดงเป็นแถวยาวและสร้อยลูกปัดติดพู่ห้อย อาจจะใช้ไหมพรมสีแดงจำนวนเส้นคู่ตั้งแต่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2-8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เส้นติดที่ชายเสื้อสตรีตรงข้างเอว</w:t>
      </w:r>
    </w:p>
    <w:p w14:paraId="1D71033A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ชาวเมี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นให้ความสำคัญกับการแต่งกายให้เหมาะสมก่อนการทำพิธีกรรม การเย็บปักชุดจึงเป็นเรื่องของหญิงเมี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ซึ่งชุดการเข้าพิธีจะคล้ายกับชุดเทวภาพเต๋า (เมี้ยน) ที่เมี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นำถือ ซึ่งก่อนการเข้าพิธีบวช (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ก๋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วาตัง) หญิงเมี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จะต้องเตรียมชุดไว้ให้พร้อมก่อนการเข้าพิธีกรรม การปักผ้าชุดของผู้เข้าพิธกรรมีที่มีลวดลายปัก มีผ้าจุ้นและเส้นต้อตาย สีที่ใช้มีสีขาวและสีแดง เป็นส่วนใหญ่นอกจากนี้อาจารย์ผู้ประกอบพิธีกรรมและผู้เข้าพิธีกรรมต้องใช้คือผ้าชนิด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มาประกอบด้วย</w:t>
      </w:r>
    </w:p>
    <w:p w14:paraId="139582BE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ลักษณะการแต่งกายของผู้ชาย</w:t>
      </w:r>
    </w:p>
    <w:p w14:paraId="69C56F1D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ประกอบไปด้วยเสื้อตัวสั้นหลวม คอกลมชิ้นหน้าห่ออกอ้อมไปติดกระดุมลูกตุ้มเงินถึงสิบเม็ด เป็นแถวทางด้านขวาของร่างในบางที่อาจนิยม ปักลายดอกที่ผืนผ้าด้วย แล้วสวมกับกางเกงขาก๊วยทั้งเสื้อ และกางเกงตัดเย็บด้วยผ้าฝ้ายทอมือย้อมครามสีน้ำเงิน หรือย้อมดำคนรุ่นเก่ายังสวมเสื้อกำมะหยี่ในงานพิธี แต่ยิ่งอายุมากขึ้นเสื้อของชายเมี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ก็จะลดสีสันลงทุกทีจนเรียบสนิท ในวัยชราบุรุษเมี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จะใช้ผ้าโพกศีรษะในงานพิธีเท่านั้น เครื่องแต่งกายเด็ก ทั้งเด็กหญิงและเด็กชายจะมีการแต่งกายที่คล้ายกับแบบฉบับของการแต่งกายผู้ใหญ่ทั้งหญิง และชาย เพียงแต่เครื่องแต่งกาย ของเด็กจะมีสีสันน้อยกว่าบ้าง เช่น เด็กหญิงอาจจะยังไม่ปักกางเกงให้ เพราะยังไม่สามารถรักษาหรือดูแลให้สะอาดได้ จึงเป็นการสวมกางเกง เด็กธรรมดาทั่วไป ส่วนเด็กชายก็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>เหมือนผู้ใหญ่ คือ มีเสื้อกับกางเกงและที่ไม่เหมือนคือเด็กชายจะมีหมวกเด็ก ซึ่งทั้งเด็กหญิงและเด็กชายจะมีการปักก็มีลักษณะคล้ายกัน แต่หมวกเด็กผู้ชายจะเย็บด้วยผ้าดำสลับผ้าแดง เป็นเฉกประดับด้วยผ้าตัดเป็นลวดลายขลิบริมด้วยแถบไหมขาวติดปุยไหมพรมแดงบนกลางศีรษะ หรือมีลายเส้นหนึ่งแถวและลายปักหนึ่งแถวสลับกันอย่างละสองแถว สำหรับหมวกเด็กหญิงมีลายปักเพิ่มขึ้นอีกหนึ่งแถว หรือสองแถวและจะมีผ้าดำปักลวดลายประดับไหมพรมสีแดงสดบนกลางศีรษะและข้างหู</w:t>
      </w:r>
    </w:p>
    <w:p w14:paraId="56449F4C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ลักษณะการแต่งกายของผู้หญิง</w:t>
      </w:r>
    </w:p>
    <w:p w14:paraId="21A018CD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ประกอบไปด้วยกางเกงขาก๊วย ซึ่งเต็มไปด้วยลายปักเสื้อคลุมตัวยาวถึงข้อเท้า มีไหมพรมอยู่รอบคอ ผ้าคาดเอวและผ้าโพกศีรษะ การพันศีรษะต้องพันศีรษะ ด้วยผ้าพื้นเป็นชั้นแรก จากนั้นก็มาพันชั้นนอกทับอีกที การพันชั้นนอกจะใช้ผ้าพันลายปัก ซึ่งมีลักษณะการพันสองแบบคือแบบหัวโต (ก่องจุ้น) และแบบหัวแหลม (ก่องเปลวผาน) และผ้านี้จะพันไว้ตลอดแม้ในเวลานอน หญิงเมี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นนุ่งกางเกงขาก๊วยสีดำด้านหน้ากางเกง เป็นลายปักที่ละเอียด และงดงามมาก ลวดลายนี้ใช้เวลาปัก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1 - 5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ปีขึ้นอยู่กับความละเอียดของลวดลาย และเวลาว่างของผู้ปักเป็นสำคัญ ด้วยเหตุนี้หญิงเมี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่ยนจึ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งอวดลายปักของตน ด้วยการรวบปลายเสื้อที่ผ่าด้านข้างทั้งสองมามัดด้านหลัง และใช้ผ้าอีกผืนหนึ่งทำหน้าเป็นเข็มขัดทับเสื้อ และกางเกงอีกรอบหนึ่ง โดยทิ้งชายเสื้อซึ่งปักลวดลายไว้ข้างหลัง การตัดเย็บจะตัดเย็บด้วยผ้าฝ้ายพื้นสีดำ ยกเว้นเสื้อคลุมซึ่งอาจใช้ผ้าทอเครื่องในบางกรณี การปักลายของเมี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นตามบางท้องถิ่นอาจเหมือนหรือแตกต่างกันบ้างตามความนิยม</w:t>
      </w:r>
      <w:bookmarkStart w:id="5" w:name="Instrument"/>
      <w:bookmarkEnd w:id="5"/>
    </w:p>
    <w:p w14:paraId="15E4436C" w14:textId="77777777" w:rsidR="00070885" w:rsidRPr="00070885" w:rsidRDefault="00070885" w:rsidP="00070885">
      <w:pPr>
        <w:spacing w:after="150" w:line="240" w:lineRule="auto"/>
        <w:jc w:val="thaiDistribute"/>
        <w:rPr>
          <w:rFonts w:ascii="TH SarabunPSK" w:eastAsia="Times New Roman" w:hAnsi="TH SarabunPSK" w:cs="TH SarabunPSK"/>
          <w:b/>
          <w:bCs/>
          <w:color w:val="CC8F11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CC8F11"/>
          <w:sz w:val="32"/>
          <w:szCs w:val="32"/>
          <w:cs/>
        </w:rPr>
        <w:t>เครื่องดนตรี</w:t>
      </w:r>
    </w:p>
    <w:p w14:paraId="70FB3CA1" w14:textId="77777777" w:rsidR="00070885" w:rsidRPr="00070885" w:rsidRDefault="00070885" w:rsidP="000708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เครื่องดนตรีของเมี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มีลักษณะเป็นการเล่นดนตรีแบบง่ายๆ ไม่ซับซ้อน โอกาสในการเล่นดนตรีของเมี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นค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่อน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ข้างจำกัด คือ ดนตรีของเมี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จะมีโอกาสนำออกมาเล่นได้ก็เฉพาะ เพื่อใช้เป็นส่วนประกอบในการดำเนินพิธีกรรมใหญ่ๆ หรือสำคัญๆ ตามตำราพิธีกรรมระบุไว้ว่า ต้องใช้เครื่องดนตรีประกอบเท่านั้น เช่น การแต่งงาน พิธีบวช พิธีงานศพ พิธีกรรมดึงวิญญาณคนตายจากนรก (เชวตะหยั่ว) เป็นต้น และในบางพิธีกรรมเหล่านี้ การใช้เครื่องดนตรีร่วมประกอบพิธีกรรมยังไม่อาจใช้เครื่องดนตรีครบทุกประเภทอีกด้วย ทั้งนี้ขึ้นอยู่กับชนิดของพิธีกรรม และคุณสมบัติของบุคคลที่เป็นเจ้าของพิธีกรรม เช่น ดนตรีประกอบพิธีกรรมแก่ผู้ตายที่ไม่เคยผ่านการบวชใหญ่ จะใช้ปี่ไม่ได้ หรือ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พีธี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ดึงวิญญาณคนตายขึ้นจากนรก จะใช้เครื่องดนตรีเพียงแค่ฉาบและกลองเท่านั้น นอกจากกรณีเพื่อเป็นส่วนประกอบทางพิธีกรรมดังกล่าวแล้ว ดนตรีของเมี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ไม่มีโอกาสส่งเสียงสำเนียงให้ผู้อื่นได้ยินอีกแม้แต่การฝึกซ้อม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การเล่นดนตรีประกอบพิธีกรรม จังหวะและทำนองของดนตรีจะเปลี่ยนแปลงไปตามขั้นตอนของ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พีธี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กรรม หรือเหตุการณ์ในพิธีกรรม เช่น การแต่งงาน ขั้นตอนพิธีกรรมที่เจ้าบ่าวเจ้าสาวทำพิธีไหว้วิญญาณบรรพบุรุษ ไหว้ฟ้าดิน ดนตรีจะทำจังหวะและทำนองอย่างหนึ่ง การเชิญแขกเข้าโต๊ะรับประทานอาหาร หรือกำลังรับประทานอาหาร ดนตรีก็จะทำจังหวะที่แตกต่างกันไป ผู้เข้าใจจังหวะและทำนองดนตรีจะสามารถรู้เหตุการณ์ หรือขั้นตอนที่กำลังดำเนินอยู่ในพิธีกรรมนั้นได้ แม้มิได้เห็นด้วยตาก็ตาม เครื่องดนตรีของเมี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ยังไม่สามารถที่จะเอาออกมาเล่นเหมือนกับเผ่าอื่นได้ ต้องใช้สำหรับในพิธีกรรมเท่านั้น ดังนั้นเมี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นจึงไม่ค่อยจะมีการละเล่นที่โดดเด่นเหมือนกับเผ่าอื่น</w:t>
      </w:r>
    </w:p>
    <w:p w14:paraId="7151E7BE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ประเภทเป่า</w:t>
      </w:r>
    </w:p>
    <w:p w14:paraId="6E345C95" w14:textId="170CCF3A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noProof/>
          <w:color w:val="999999"/>
          <w:sz w:val="32"/>
          <w:szCs w:val="32"/>
        </w:rPr>
        <w:lastRenderedPageBreak/>
        <w:drawing>
          <wp:inline distT="0" distB="0" distL="0" distR="0" wp14:anchorId="300AE924" wp14:editId="60D99A99">
            <wp:extent cx="1431290" cy="2003425"/>
            <wp:effectExtent l="0" t="0" r="0" b="0"/>
            <wp:docPr id="1" name="รูปภาพ 1" descr="ปี่ หรือภาษาเมี่ยนเรียกว่า (จยัด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ปี่ หรือภาษาเมี่ยนเรียกว่า (จยัด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885">
        <w:rPr>
          <w:rFonts w:ascii="TH SarabunPSK" w:eastAsia="Times New Roman" w:hAnsi="TH SarabunPSK" w:cs="TH SarabunPSK"/>
          <w:color w:val="999999"/>
          <w:sz w:val="32"/>
          <w:szCs w:val="32"/>
        </w:rPr>
        <w:br/>
      </w:r>
      <w:r w:rsidRPr="00070885">
        <w:rPr>
          <w:rFonts w:ascii="TH SarabunPSK" w:eastAsia="Times New Roman" w:hAnsi="TH SarabunPSK" w:cs="TH SarabunPSK"/>
          <w:color w:val="999999"/>
          <w:sz w:val="32"/>
          <w:szCs w:val="32"/>
          <w:cs/>
        </w:rPr>
        <w:t>ปี่ หรือภาษาเมี</w:t>
      </w:r>
      <w:proofErr w:type="spellStart"/>
      <w:r w:rsidRPr="00070885">
        <w:rPr>
          <w:rFonts w:ascii="TH SarabunPSK" w:eastAsia="Times New Roman" w:hAnsi="TH SarabunPSK" w:cs="TH SarabunPSK"/>
          <w:color w:val="999999"/>
          <w:sz w:val="32"/>
          <w:szCs w:val="32"/>
          <w:cs/>
        </w:rPr>
        <w:t>่ยนเ</w:t>
      </w:r>
      <w:proofErr w:type="spellEnd"/>
      <w:r w:rsidRPr="00070885">
        <w:rPr>
          <w:rFonts w:ascii="TH SarabunPSK" w:eastAsia="Times New Roman" w:hAnsi="TH SarabunPSK" w:cs="TH SarabunPSK"/>
          <w:color w:val="999999"/>
          <w:sz w:val="32"/>
          <w:szCs w:val="32"/>
          <w:cs/>
        </w:rPr>
        <w:t>รียกว่า (จยัด)</w:t>
      </w:r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ปี่ หรือภาษาเมี</w:t>
      </w:r>
      <w:proofErr w:type="spellStart"/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่ยนเ</w:t>
      </w:r>
      <w:proofErr w:type="spellEnd"/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รียกว่า (จยัด):</w:t>
      </w:r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มีปี่เพียง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ชนิด ทำด้วยทองแดง ทองเหลือง เจาะรูตามลักษณะของปี่โดย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ทั่วๆ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ไป มีความยาวประมาณไม่น้อยกว่า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50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ซม.</w:t>
      </w:r>
    </w:p>
    <w:p w14:paraId="69D0A402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ประเภทเครื่องตี</w:t>
      </w:r>
    </w:p>
    <w:p w14:paraId="0430BF84" w14:textId="77777777" w:rsidR="00070885" w:rsidRPr="00070885" w:rsidRDefault="00070885" w:rsidP="000708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กลอง:</w:t>
      </w:r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ภาษาเมี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่ยนเ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รียกว่า "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โฌย๋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ล่อ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โฌย๋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" เป็นกลองสองหน้าหุ้มด้วยหนังโค มีขนาดเส้นผ่า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ศูยน์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กลางตั้งแต่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30-60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ซม. ไม้ที่ใช้ทำกลองต้องเป็นไม้ (ตะจูงกง) และจะมีไม้ที่มีขนาดเล็กเสียบอยู่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รอบๆ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กลองทั้งหมด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300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อัน</w:t>
      </w:r>
    </w:p>
    <w:p w14:paraId="5D2FD5D0" w14:textId="77777777" w:rsidR="00070885" w:rsidRPr="00070885" w:rsidRDefault="00070885" w:rsidP="00070885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ฆ้อง:</w:t>
      </w:r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ภาษาเมี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่ยนเ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รียกว่า "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มัง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" ทำด้วยโลหะผสมทองแดง มีรูปร่างเหมือนฆ้องไทยโดย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ทั่วๆ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ไป มีเส้นผ่าน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ศูยน์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กลางตั้งแต่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15-25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ซม.</w:t>
      </w:r>
    </w:p>
    <w:p w14:paraId="4DF4C902" w14:textId="0F2A6282" w:rsidR="00070885" w:rsidRPr="00070885" w:rsidRDefault="00070885" w:rsidP="000708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ฉาบ:</w:t>
      </w:r>
      <w:r w:rsidRPr="000708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ภาษาเมี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่ยนเ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รียกว่า "เฉาเจ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้ย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ฉาว" ทำจากทองเหลือง (</w:t>
      </w:r>
      <w:proofErr w:type="spellStart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ต่ง</w:t>
      </w:r>
      <w:proofErr w:type="spellEnd"/>
      <w:r w:rsidRPr="0007088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แปะ) มีลักษณะกลมเช่นเดียวกับฉาบของชาวไทย และมีสองอันใช้ตีประกบเข้าด้วยกัน</w:t>
      </w:r>
    </w:p>
    <w:sectPr w:rsidR="00070885" w:rsidRPr="00070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85"/>
    <w:rsid w:val="0007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C3E07"/>
  <w15:chartTrackingRefBased/>
  <w15:docId w15:val="{B3842824-D37E-4237-8CF5-ED78DB0D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gright">
    <w:name w:val="imgright"/>
    <w:basedOn w:val="a0"/>
    <w:rsid w:val="00070885"/>
  </w:style>
  <w:style w:type="character" w:customStyle="1" w:styleId="th-subtopic">
    <w:name w:val="th-subtopic"/>
    <w:basedOn w:val="a0"/>
    <w:rsid w:val="00070885"/>
  </w:style>
  <w:style w:type="paragraph" w:styleId="a3">
    <w:name w:val="Normal (Web)"/>
    <w:basedOn w:val="a"/>
    <w:uiPriority w:val="99"/>
    <w:semiHidden/>
    <w:unhideWhenUsed/>
    <w:rsid w:val="0007088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070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0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981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320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46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56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141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406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361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4968</Words>
  <Characters>28324</Characters>
  <Application>Microsoft Office Word</Application>
  <DocSecurity>0</DocSecurity>
  <Lines>236</Lines>
  <Paragraphs>66</Paragraphs>
  <ScaleCrop>false</ScaleCrop>
  <Company/>
  <LinksUpToDate>false</LinksUpToDate>
  <CharactersWithSpaces>33226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Win10x64_Bit</dc:creator>
  <cp:keywords/>
  <dc:description/>
  <cp:lastModifiedBy>Win10x64_Bit</cp:lastModifiedBy>
  <cp:revision>1</cp:revision>
  <dcterms:created xsi:type="dcterms:W3CDTF">2020-10-08T08:39:00Z</dcterms:created>
  <dcterms:modified xsi:type="dcterms:W3CDTF">2020-10-08T08:42:00Z</dcterms:modified>
</cp:coreProperties>
</file>